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E2CF8"/>
    <w:p w14:paraId="2F07E46B">
      <w:pPr>
        <w:pStyle w:val="10"/>
        <w:spacing w:before="69" w:beforeAutospacing="0" w:after="0" w:afterAutospacing="0"/>
        <w:ind w:left="928" w:right="6"/>
        <w:jc w:val="center"/>
      </w:pPr>
      <w:r>
        <w:rPr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Аналіз</w:t>
      </w:r>
    </w:p>
    <w:p w14:paraId="3399FCAA">
      <w:pPr>
        <w:pStyle w:val="2"/>
        <w:spacing w:before="0"/>
        <w:ind w:left="1087" w:right="662" w:firstLine="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проведеного анкетування 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управлінську діяльність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ліцеї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серед батьків, пропозиції щодо покращення </w:t>
      </w:r>
    </w:p>
    <w:p w14:paraId="2B588E65">
      <w:pPr>
        <w:rPr>
          <w:rFonts w:ascii="Times New Roman" w:hAnsi="Times New Roman" w:cs="Times New Roman"/>
        </w:rPr>
      </w:pPr>
    </w:p>
    <w:p w14:paraId="5C914CDF">
      <w:pPr>
        <w:rPr>
          <w:lang w:val="uk-UA"/>
        </w:rPr>
      </w:pPr>
    </w:p>
    <w:p w14:paraId="7215E39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 анкетуванні серед батьків щодо оцінювання якості управлінської діяльності у навчальному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закладі взяли участь 87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>, серед яких у ліцеї 55,2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навчається по одній дитині, 41,4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2 дитини та 3,4 відсотка - троє і більше дітей. У 42,5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респондентів д</w:t>
      </w:r>
      <w:r>
        <w:rPr>
          <w:rFonts w:ascii="Times New Roman" w:hAnsi="Times New Roman" w:cs="Times New Roman"/>
          <w:sz w:val="28"/>
          <w:szCs w:val="28"/>
          <w:lang w:val="uk-UA"/>
        </w:rPr>
        <w:t>іти навчаються в 1-4 класах,  60,9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5-11 </w:t>
      </w:r>
      <w:r>
        <w:rPr>
          <w:rFonts w:ascii="Times New Roman" w:hAnsi="Times New Roman" w:cs="Times New Roman"/>
          <w:sz w:val="28"/>
          <w:szCs w:val="28"/>
          <w:lang w:val="uk-UA"/>
        </w:rPr>
        <w:t>класах та 6,9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10-11 класах.</w:t>
      </w:r>
    </w:p>
    <w:p w14:paraId="159C0043">
      <w:pPr>
        <w:spacing w:before="2" w:line="276" w:lineRule="auto"/>
        <w:ind w:left="141" w:right="135" w:firstLine="567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Опитування показало, що 5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% батьків задоволені рівнем організації освітнього процесу,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39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%- переважно задоволені, проте є частина батьків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 які переважно не задоволені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4,6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%). </w:t>
      </w:r>
    </w:p>
    <w:p w14:paraId="64A781EE">
      <w:pPr>
        <w:spacing w:line="276" w:lineRule="auto"/>
        <w:ind w:left="141" w:right="134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Найбільше інформації щодо навчання та діяльності закладу батьки отримують від класного керівника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(87,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4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%), під час батьківських зборів – 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7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%,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23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батьків постійно заходять на сайт закладу,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58,6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- батьки заходять на сайт ліцею час від часу і 18,5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– ніколи не відвідували сайт ліцею.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 підтверджується результатами опитування батьків щодо способів отримання інформації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Педагоги закладу освіти забезпечують зворотній зв’язок з батьками - це стверджують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75,9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%; 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% - переважно так, але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7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 кажуть, що тільки іноді, а 1%, що ніколи.</w:t>
      </w:r>
    </w:p>
    <w:p w14:paraId="314EA3AD">
      <w:pPr>
        <w:spacing w:line="276" w:lineRule="auto"/>
        <w:ind w:left="141" w:right="134" w:firstLine="567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Найбільш цікавою інформацією для батьків є інформація про освітній процес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 це 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,9%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56,3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відповіли що їм приємно переглядати фотозвіти проведених заходів, 51,7 б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батьків відповіли,  що для них важлива інформація про досягнення закладу,  21,8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- цікавлять новини законодавства щодо освітнього процесу, 13,8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- це консультації спеціалістів і лише 4,6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батьків цікавить фінансова звітність закладу.  </w:t>
      </w:r>
    </w:p>
    <w:p w14:paraId="6D7B305D">
      <w:pPr>
        <w:spacing w:before="1" w:line="276" w:lineRule="auto"/>
        <w:ind w:left="141" w:right="132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Згідно анкетування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74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7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% батьків вважають керівництво закладу відкритим та доступним до спілкування. Дирекція закладу освіти постійно здійснює аналіз дієвості вжитих заходів. Під час опитування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24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% батьків зазначили, що переважно досягають взаєморозуміння із керівництвом, а ті, хто звертався, відзначили, що керівництво позитивно вирішувало питання у зазначені терміни.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Щодо звернення з приводу булінгу, 23,3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батьків відповіли, що проблема вирішувалася конструктивно, а 70,1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не зверталися з такими питаннями.</w:t>
      </w:r>
    </w:p>
    <w:p w14:paraId="07DDE7B6">
      <w:pPr>
        <w:spacing w:before="1" w:line="276" w:lineRule="auto"/>
        <w:ind w:left="141" w:right="132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результатами опитування батьків,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%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їхніх дітей, як правило, йдуть до школи у піднесеному настрої,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62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% – здебільшого охоче та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13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 – не проявляють особливих емоцій, 8% йдуть до школи неохоче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 На запитання з чим пов’язане не бажання вашої дитини йти до школи 75,9 відсотків відповіли, що дитина не проти йти до ліцею хоча 9,2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відповіли що упереджене ставлення з боку вчителів, 9,2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відповіли що причиною є взаємини з дітьми і по 5,7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поділили між собою: немає бажання навчатися, немає інтересу до навчання та лінь. На запитання – чи порушувалися Ваші права, як учасника освітнього процесу,  90.8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відповіли, що практично не порушувалися, а 4,6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заявили, що інколи порушувалися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але вирішувалися і 4,6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– інколи порушувалися і не вирішилися.</w:t>
      </w:r>
    </w:p>
    <w:p w14:paraId="5BB72726">
      <w:pPr>
        <w:spacing w:before="1" w:line="276" w:lineRule="auto"/>
        <w:ind w:left="141" w:right="132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 освіти враховує думку батьків і про це в опитуванні сказали – 46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респондентів, а 44,8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–отримано відповідь,  що враховує частково. На запитання чи вчасно розглядалися Ваші  звернення до керівництва та вживалися відповідні заходи реагування на них: 35,6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– завили, що розглядалися вчасно і заходами реагування цілком задоволені, 20,7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- так, розглядалися вчасно, заходами реагування переважно задоволені та 40,2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- взагалі не зверталися. </w:t>
      </w:r>
    </w:p>
    <w:p w14:paraId="3E0B88DA">
      <w:pPr>
        <w:spacing w:before="1" w:line="276" w:lineRule="auto"/>
        <w:ind w:left="141" w:right="132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В опитуванні батьки висловили думку, що не вистачало запитання про відеоспостереження в закладі, про шкільний туалет, який не закривається, про конфлікти між дітьми та як їх вирішити, роботою якого вчителя   батьки не задоволені і чому, не влаштовує робота окремих вчителів – предметників, дитина не отримувала та не отримує належних знань, про харчування, більше інформації про успіхи дитини, як навчаються діти, чому у закладі не організовано позашкільне дозвілля, про оцінювання вчителів, про поведінку дітей які навчаються, про те чи діти задоволені усіма вчителями та  про куріння у школі «одноразок». </w:t>
      </w:r>
    </w:p>
    <w:p w14:paraId="45B34059">
      <w:pPr>
        <w:pStyle w:val="2"/>
        <w:spacing w:before="187"/>
        <w:ind w:left="142" w:right="928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Пропозиції щодо покращення освітнього процесу та комунікації:</w:t>
      </w:r>
    </w:p>
    <w:p w14:paraId="75D6C683">
      <w:pPr>
        <w:pStyle w:val="10"/>
        <w:numPr>
          <w:ilvl w:val="0"/>
          <w:numId w:val="1"/>
        </w:numPr>
        <w:spacing w:before="188" w:beforeAutospacing="0" w:after="0" w:afterAutospacing="0"/>
        <w:ind w:left="142" w:firstLine="7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облаштування туалету за новими євро вимогами і стандартами;</w:t>
      </w:r>
    </w:p>
    <w:p w14:paraId="25BD0EF1">
      <w:pPr>
        <w:pStyle w:val="10"/>
        <w:numPr>
          <w:ilvl w:val="0"/>
          <w:numId w:val="1"/>
        </w:numPr>
        <w:spacing w:before="1" w:beforeAutospacing="0" w:after="0" w:afterAutospacing="0"/>
        <w:ind w:left="142" w:right="148" w:firstLine="7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систематичне</w:t>
      </w:r>
      <w:r>
        <w:rPr>
          <w:rStyle w:val="16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Style w:val="16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моніторингу</w:t>
      </w:r>
      <w:r>
        <w:rPr>
          <w:rStyle w:val="16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стану</w:t>
      </w:r>
      <w:r>
        <w:rPr>
          <w:rStyle w:val="16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якості</w:t>
      </w:r>
      <w:r>
        <w:rPr>
          <w:rStyle w:val="16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харчування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Style w:val="16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із</w:t>
      </w:r>
      <w:r>
        <w:rPr>
          <w:rStyle w:val="16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залученням представників батьківського самоврядування;</w:t>
      </w:r>
    </w:p>
    <w:p w14:paraId="0EA25072">
      <w:pPr>
        <w:pStyle w:val="10"/>
        <w:numPr>
          <w:ilvl w:val="0"/>
          <w:numId w:val="1"/>
        </w:numPr>
        <w:spacing w:before="5" w:beforeAutospacing="0" w:after="0" w:afterAutospacing="0"/>
        <w:ind w:left="142" w:firstLine="7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складаючи режим роботи школи, враховувати пропозиції батьківського самоврядування;</w:t>
      </w:r>
    </w:p>
    <w:p w14:paraId="46D5F34B">
      <w:pPr>
        <w:pStyle w:val="10"/>
        <w:numPr>
          <w:ilvl w:val="0"/>
          <w:numId w:val="1"/>
        </w:numPr>
        <w:spacing w:before="2" w:beforeAutospacing="0" w:after="0" w:afterAutospacing="0"/>
        <w:ind w:left="142" w:right="142" w:firstLine="7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урізноманітнити за Клопотенко меню у їдальні;</w:t>
      </w:r>
    </w:p>
    <w:p w14:paraId="71B9EBB2">
      <w:pPr>
        <w:pStyle w:val="10"/>
        <w:numPr>
          <w:ilvl w:val="0"/>
          <w:numId w:val="1"/>
        </w:numPr>
        <w:spacing w:before="2" w:beforeAutospacing="0" w:after="0" w:afterAutospacing="0"/>
        <w:ind w:left="142" w:right="135" w:firstLine="7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«Батьківська скринька», яка дасть можливість батькам у зручний для них час вносити пропозиції щодо поліпшення освітнього процесу, ініціювати обговорення проблемних питань: як діяльності закладу освіти, так і розвитку своєї дитини;</w:t>
      </w:r>
    </w:p>
    <w:p w14:paraId="4D628148">
      <w:pPr>
        <w:pStyle w:val="10"/>
        <w:numPr>
          <w:ilvl w:val="0"/>
          <w:numId w:val="1"/>
        </w:numPr>
        <w:spacing w:before="2" w:beforeAutospacing="0" w:after="0" w:afterAutospacing="0"/>
        <w:ind w:left="142" w:right="148" w:firstLine="7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врахування побажання учасників освітнього процесу щодо </w:t>
      </w:r>
      <w:r>
        <w:rPr>
          <w:color w:val="000000"/>
          <w:sz w:val="28"/>
          <w:szCs w:val="28"/>
          <w:lang w:val="uk-UA"/>
        </w:rPr>
        <w:t>проблем навчання ліцеїстів педагогами та вирішення питань щодо надання належних знань вчителями -предметниками.</w:t>
      </w:r>
    </w:p>
    <w:p w14:paraId="46E30EAE">
      <w:pPr>
        <w:pStyle w:val="10"/>
        <w:spacing w:before="66" w:beforeAutospacing="0" w:after="0" w:afterAutospacing="0" w:line="276" w:lineRule="auto"/>
        <w:ind w:left="3828" w:firstLine="141"/>
        <w:rPr>
          <w:b/>
          <w:bCs/>
          <w:color w:val="000000"/>
          <w:sz w:val="28"/>
          <w:szCs w:val="28"/>
        </w:rPr>
      </w:pPr>
    </w:p>
    <w:p w14:paraId="3863F894">
      <w:pPr>
        <w:pStyle w:val="10"/>
        <w:spacing w:before="66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7CB435BD">
      <w:pPr>
        <w:pStyle w:val="10"/>
        <w:spacing w:before="66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14728FB1">
      <w:pPr>
        <w:pStyle w:val="10"/>
        <w:spacing w:before="66" w:beforeAutospacing="0" w:after="0" w:afterAutospacing="0" w:line="276" w:lineRule="auto"/>
        <w:ind w:left="567" w:firstLine="3402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Аналіз</w:t>
      </w:r>
    </w:p>
    <w:p w14:paraId="47F7BD2B">
      <w:pPr>
        <w:pStyle w:val="2"/>
        <w:spacing w:before="0" w:line="276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проведеного анкетування</w:t>
      </w:r>
    </w:p>
    <w:p w14:paraId="68367472">
      <w:pPr>
        <w:pStyle w:val="10"/>
        <w:spacing w:before="0" w:beforeAutospacing="0" w:after="0" w:afterAutospacing="0" w:line="276" w:lineRule="auto"/>
        <w:ind w:left="851" w:right="284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управлінську діяльність серед</w:t>
      </w:r>
      <w:r>
        <w:rPr>
          <w:b/>
          <w:bCs/>
          <w:color w:val="000000"/>
          <w:sz w:val="28"/>
          <w:szCs w:val="28"/>
          <w:lang w:val="uk-UA"/>
        </w:rPr>
        <w:t xml:space="preserve"> ліцеїстів</w:t>
      </w:r>
      <w:r>
        <w:rPr>
          <w:b/>
          <w:bCs/>
          <w:color w:val="000000"/>
          <w:sz w:val="28"/>
          <w:szCs w:val="28"/>
        </w:rPr>
        <w:t>, пропозиції щодо покращення освітнього процесу та комунікації.</w:t>
      </w:r>
    </w:p>
    <w:p w14:paraId="55AE84E6">
      <w:pPr>
        <w:pStyle w:val="10"/>
        <w:spacing w:before="276" w:beforeAutospacing="0" w:after="0" w:afterAutospacing="0" w:line="276" w:lineRule="auto"/>
        <w:ind w:left="142" w:right="137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 анкетуванні серед </w:t>
      </w:r>
      <w:r>
        <w:rPr>
          <w:sz w:val="28"/>
          <w:szCs w:val="28"/>
          <w:lang w:val="uk-UA"/>
        </w:rPr>
        <w:t>ліцеїстів</w:t>
      </w:r>
      <w:r>
        <w:rPr>
          <w:sz w:val="28"/>
          <w:szCs w:val="28"/>
        </w:rPr>
        <w:t xml:space="preserve"> щодо оцінювання якості управлінської діяльності у навчальному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закладі взяли участь </w:t>
      </w:r>
      <w:r>
        <w:rPr>
          <w:sz w:val="28"/>
          <w:szCs w:val="28"/>
          <w:lang w:val="uk-UA"/>
        </w:rPr>
        <w:t xml:space="preserve">22осіб. </w:t>
      </w:r>
      <w:r>
        <w:rPr>
          <w:color w:val="000000"/>
          <w:sz w:val="28"/>
          <w:szCs w:val="28"/>
        </w:rPr>
        <w:t>Освітня діяльність в школі регулюється чинними нормативними документами та здійснюється з дотриманням санітарно-епідеміологічних вимог. Режим роботи враховує потреби учасників освітнього процесу. Опитування учнів підтверджують цей факт. 9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 xml:space="preserve">% респондентів відмічають, що в школі їм безпечно та психологічно комфортно, Задоволені розкладом та режимом роботи </w:t>
      </w:r>
      <w:r>
        <w:rPr>
          <w:color w:val="000000"/>
          <w:sz w:val="28"/>
          <w:szCs w:val="28"/>
          <w:lang w:val="uk-UA"/>
        </w:rPr>
        <w:t>81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% опитаних учнів, </w:t>
      </w:r>
      <w:r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% переважно не задоволені, 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% повністю не задоволені. Детальніший аналіз показав, що невдоволення учнів викликане </w:t>
      </w:r>
      <w:r>
        <w:rPr>
          <w:color w:val="000000"/>
          <w:sz w:val="28"/>
          <w:szCs w:val="28"/>
          <w:lang w:val="uk-UA"/>
        </w:rPr>
        <w:t>тим, що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деякі дні дуже багато важких уроків, наприклад в один день може бути алгебра, геометрія, фізика, хімія, та зарубіжна, тому що постійно доставляють 7 уроки і учні не можуть реалізувати свої плани, а ще, тому що кожен тиждень 1-2 дні підряд виставлені складні уроки, які вимагають посиленої підготовки.  </w:t>
      </w:r>
    </w:p>
    <w:p w14:paraId="4536EF38">
      <w:pPr>
        <w:pStyle w:val="10"/>
        <w:spacing w:before="0" w:beforeAutospacing="0" w:after="0" w:afterAutospacing="0" w:line="276" w:lineRule="auto"/>
        <w:ind w:left="142" w:right="131"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Організація харчування у ЗО сприяє формуванню культури здорового харчування в учнів, що підтверджується результатами анкетування. 5</w:t>
      </w:r>
      <w:r>
        <w:rPr>
          <w:color w:val="000000"/>
          <w:sz w:val="28"/>
          <w:szCs w:val="28"/>
          <w:lang w:val="uk-UA"/>
        </w:rPr>
        <w:t>9,1</w:t>
      </w:r>
      <w:r>
        <w:rPr>
          <w:color w:val="000000"/>
          <w:sz w:val="28"/>
          <w:szCs w:val="28"/>
        </w:rPr>
        <w:t xml:space="preserve">% здобувачів освіти, які взяли участь в опитуванні вважають, що їжа смачна і корисна; </w:t>
      </w:r>
      <w:r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% - не знають, бо не харчуються в шкільній їдальні; </w:t>
      </w: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>,1% - їжа несмачна</w:t>
      </w:r>
      <w:r>
        <w:rPr>
          <w:color w:val="000000"/>
          <w:sz w:val="28"/>
          <w:szCs w:val="28"/>
          <w:lang w:val="uk-UA"/>
        </w:rPr>
        <w:t>.</w:t>
      </w:r>
    </w:p>
    <w:p w14:paraId="621964B6">
      <w:pPr>
        <w:pStyle w:val="10"/>
        <w:spacing w:before="60" w:beforeAutospacing="0" w:after="0" w:afterAutospacing="0" w:line="276" w:lineRule="auto"/>
        <w:ind w:left="142" w:right="135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Інтернеті. </w:t>
      </w:r>
      <w:r>
        <w:rPr>
          <w:color w:val="000000"/>
          <w:sz w:val="28"/>
          <w:szCs w:val="28"/>
          <w:lang w:val="uk-UA"/>
        </w:rPr>
        <w:t>77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>% здобувачів освіти поінформовані закладом щодо безпечного використання мережі Інтернет.</w:t>
      </w:r>
    </w:p>
    <w:p w14:paraId="4DB53580">
      <w:pPr>
        <w:pStyle w:val="10"/>
        <w:spacing w:before="3" w:beforeAutospacing="0" w:after="0" w:afterAutospacing="0" w:line="276" w:lineRule="auto"/>
        <w:ind w:left="142" w:right="143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Ліцей </w:t>
      </w:r>
      <w:r>
        <w:rPr>
          <w:color w:val="000000"/>
          <w:sz w:val="28"/>
          <w:szCs w:val="28"/>
        </w:rPr>
        <w:t>планує та реалізує діяльність щодо запобігання будь-яким проявам дискримінації, булінгу для створення безпечного освітнього середовища. За результатами анкетування, переважна більшість учнів закладу</w:t>
      </w:r>
      <w:r>
        <w:rPr>
          <w:color w:val="000000"/>
          <w:sz w:val="28"/>
          <w:szCs w:val="28"/>
          <w:lang w:val="uk-UA"/>
        </w:rPr>
        <w:t xml:space="preserve"> - 77,3 </w:t>
      </w:r>
      <w:r>
        <w:rPr>
          <w:color w:val="000000"/>
          <w:sz w:val="28"/>
          <w:szCs w:val="28"/>
        </w:rPr>
        <w:t xml:space="preserve"> не відчували проявів психологічного, фізичного чи економічного насилля, проте </w:t>
      </w:r>
      <w:r>
        <w:rPr>
          <w:color w:val="000000"/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</w:rPr>
        <w:t>,7% – вказують, що були поодинокі випадки агресії чи кепкування за територією школи. Учні потребують додаткових роз’яснень тлумачення понять булінг та конфліктна ситуація.</w:t>
      </w:r>
    </w:p>
    <w:p w14:paraId="3C776F77">
      <w:pPr>
        <w:pStyle w:val="10"/>
        <w:spacing w:before="0" w:beforeAutospacing="0" w:after="0" w:afterAutospacing="0" w:line="276" w:lineRule="auto"/>
        <w:ind w:left="142" w:right="137" w:firstLine="71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У закладі оприлюднено правила поведінки для здобувачів освіти. Ці правила спрямовані на формування позитивної мотивації в поведінці. 8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% учасників освітнього процесу ознайомлені з ними та більшість дотримується їх, про це свідчать відповіді здобувачів освіти, однак, </w:t>
      </w:r>
      <w:r>
        <w:rPr>
          <w:color w:val="000000"/>
          <w:sz w:val="28"/>
          <w:szCs w:val="28"/>
          <w:lang w:val="uk-UA"/>
        </w:rPr>
        <w:t>9,1</w:t>
      </w:r>
      <w:r>
        <w:rPr>
          <w:color w:val="000000"/>
          <w:sz w:val="28"/>
          <w:szCs w:val="28"/>
        </w:rPr>
        <w:t xml:space="preserve"> % не завжди дотримуються їх.</w:t>
      </w:r>
      <w:r>
        <w:rPr>
          <w:color w:val="000000"/>
          <w:sz w:val="28"/>
          <w:szCs w:val="28"/>
          <w:lang w:val="uk-UA"/>
        </w:rPr>
        <w:t xml:space="preserve"> Ліцеїсти 95,5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заявили, що в закладі дотримуються їх прав, але деякі учні сказали, що в закладі освіти порушують деякі права, а саме- «розпускають руки до дітей, або обзивають їх», «коли немає уроку, ми сидимо в зоні відпочинку, але звідти буває виганяють учителі, без причини та з підвищенням голосу» це зі слів учнів. </w:t>
      </w:r>
    </w:p>
    <w:p w14:paraId="632E4EB2">
      <w:pPr>
        <w:pStyle w:val="10"/>
        <w:spacing w:before="0" w:beforeAutospacing="0" w:after="0" w:afterAutospacing="0" w:line="276" w:lineRule="auto"/>
        <w:ind w:left="142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Найбільше інформації щодо навчання</w:t>
      </w:r>
      <w:r>
        <w:rPr>
          <w:color w:val="000000"/>
          <w:sz w:val="28"/>
          <w:szCs w:val="28"/>
          <w:lang w:val="uk-UA"/>
        </w:rPr>
        <w:t xml:space="preserve">, булінгу та інших форм насильства </w:t>
      </w:r>
      <w:r>
        <w:rPr>
          <w:color w:val="000000"/>
          <w:sz w:val="28"/>
          <w:szCs w:val="28"/>
        </w:rPr>
        <w:t xml:space="preserve"> учні отримують від</w:t>
      </w:r>
      <w:r>
        <w:rPr>
          <w:color w:val="000000"/>
          <w:sz w:val="28"/>
          <w:szCs w:val="28"/>
          <w:lang w:val="uk-UA"/>
        </w:rPr>
        <w:t xml:space="preserve"> вчителів та психолога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lang w:val="uk-UA"/>
        </w:rPr>
        <w:t>27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3 </w:t>
      </w:r>
      <w:r>
        <w:rPr>
          <w:color w:val="000000"/>
          <w:sz w:val="28"/>
          <w:szCs w:val="28"/>
        </w:rPr>
        <w:t xml:space="preserve">%, </w:t>
      </w:r>
      <w:r>
        <w:rPr>
          <w:color w:val="000000"/>
          <w:sz w:val="28"/>
          <w:szCs w:val="28"/>
          <w:lang w:val="uk-UA"/>
        </w:rPr>
        <w:t xml:space="preserve">та з інших джерел. 36 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учнів заявили, що потерпали від булінгу від однокласників, по 27,3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– від учителів та інших учнів ліцею, по 9,1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від директора, заступника директора та класного керівника. На запитання, якщо учні потерпали від булінгу, то до кого вони зверталися, відповіді були такими: по  36,4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– не зверталися ні до кого, до інших осіб  та до класного керівника,  22,7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-  до директора, по 18,2 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до заступника директора та до однокласників, по 9,1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до психолога та до педагогів. Учні  54,5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заявили, що булінг після звернення стосовно них припинився, а 18, 2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– сказали, що ніхто нічого не зробив і 18, 1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 – повідомили, що їм намагалися допомогти</w:t>
      </w:r>
      <w:r>
        <w:rPr>
          <w:rFonts w:hint="default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але булінг не припинився, у 9, 1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– звернення допомогло частково, цькування припинилося на певний час.  </w:t>
      </w:r>
    </w:p>
    <w:p w14:paraId="0E20DEFB">
      <w:pPr>
        <w:pStyle w:val="10"/>
        <w:spacing w:before="4" w:beforeAutospacing="0" w:after="0" w:afterAutospacing="0" w:line="276" w:lineRule="auto"/>
        <w:ind w:left="142" w:right="145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анкетування </w:t>
      </w:r>
      <w:r>
        <w:rPr>
          <w:color w:val="000000"/>
          <w:sz w:val="28"/>
          <w:szCs w:val="28"/>
          <w:lang w:val="uk-UA"/>
        </w:rPr>
        <w:t>95</w:t>
      </w:r>
      <w:r>
        <w:rPr>
          <w:color w:val="000000"/>
          <w:sz w:val="28"/>
          <w:szCs w:val="28"/>
        </w:rPr>
        <w:t>,5% учнів вважають керівництво закладу відкритим та доступним до спілкування.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Учасники освітнього процесу зазначають, що їхня думка враховується керівництвом закладу в процесі прийняття управлінських рішень</w:t>
      </w:r>
    </w:p>
    <w:p w14:paraId="6C32CAFD">
      <w:pPr>
        <w:pStyle w:val="10"/>
        <w:spacing w:before="0" w:beforeAutospacing="0" w:after="0" w:afterAutospacing="0" w:line="276" w:lineRule="auto"/>
        <w:ind w:left="142" w:right="133" w:firstLine="71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За результатами опитування більша частина здобувачів освіти поінформовані про необхідність дотримання академічної доброчесності. Проте</w:t>
      </w:r>
      <w:r>
        <w:rPr>
          <w:color w:val="000000"/>
          <w:sz w:val="28"/>
          <w:szCs w:val="28"/>
          <w:lang w:val="uk-UA"/>
        </w:rPr>
        <w:t xml:space="preserve"> 31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</w:rPr>
        <w:t xml:space="preserve">% учнів стверджують, що бесіди про важливість дотримання академічної доброчесності, неприпустимість списування та плагіату, необхідність вказування джерел інформації (особливо в умовах дистанційного навчання) проводяться нерегулярно. </w:t>
      </w:r>
      <w:r>
        <w:rPr>
          <w:color w:val="000000"/>
          <w:sz w:val="28"/>
          <w:szCs w:val="28"/>
          <w:lang w:val="uk-UA"/>
        </w:rPr>
        <w:t>Проте, вчителі та керівництво інформують про негативне ставлення до корупції у таких формах як: 71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  <w:lang w:val="uk-UA"/>
        </w:rPr>
        <w:t xml:space="preserve"> через уроки,  68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2 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- через бесіди, 36,4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через позаурочні заходи 27,3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через бесіди із запрошенням гостей,  27,2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через електронні ресурси та 4,5 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через індивідуальну роботу.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</w:p>
    <w:p w14:paraId="057AE8E3">
      <w:pPr>
        <w:pStyle w:val="10"/>
        <w:spacing w:before="0" w:beforeAutospacing="0" w:after="0" w:afterAutospacing="0" w:line="276" w:lineRule="auto"/>
        <w:ind w:left="142" w:right="133" w:firstLine="71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6</w:t>
      </w:r>
      <w:r>
        <w:rPr>
          <w:rFonts w:hint="default"/>
          <w:color w:val="000000"/>
          <w:sz w:val="28"/>
          <w:szCs w:val="28"/>
          <w:lang w:val="uk-UA"/>
        </w:rPr>
        <w:t>-ти</w:t>
      </w:r>
      <w:r>
        <w:rPr>
          <w:color w:val="000000"/>
          <w:sz w:val="28"/>
          <w:szCs w:val="28"/>
          <w:lang w:val="uk-UA"/>
        </w:rPr>
        <w:t>бальною шкалою від 1 – дуже погано до 6 – відмінно, найвищий бал отримала чистота їдальні – 9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учнів оцінили на 5б та 6 учнів на 6, найнижче учні оцінили чистоту туалетних кімнат та  облаштування території</w:t>
      </w:r>
    </w:p>
    <w:p w14:paraId="77F12598">
      <w:pPr>
        <w:pStyle w:val="2"/>
        <w:spacing w:before="1" w:line="276" w:lineRule="auto"/>
        <w:ind w:right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Пропозиції щодо покращення освітнього процесу та комунікації:</w:t>
      </w:r>
    </w:p>
    <w:p w14:paraId="7070819C">
      <w:pPr>
        <w:pStyle w:val="10"/>
        <w:numPr>
          <w:ilvl w:val="0"/>
          <w:numId w:val="2"/>
        </w:numPr>
        <w:spacing w:before="1" w:beforeAutospacing="0" w:after="0" w:afterAutospacing="0" w:line="276" w:lineRule="auto"/>
        <w:ind w:left="86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облаштування в коридорах та/або у подвір’ї ЗО </w:t>
      </w:r>
      <w:r>
        <w:rPr>
          <w:color w:val="000000"/>
          <w:sz w:val="28"/>
          <w:szCs w:val="28"/>
          <w:lang w:val="uk-UA"/>
        </w:rPr>
        <w:t xml:space="preserve">більше </w:t>
      </w:r>
      <w:r>
        <w:rPr>
          <w:color w:val="000000"/>
          <w:sz w:val="28"/>
          <w:szCs w:val="28"/>
        </w:rPr>
        <w:t>зон відпочинку;</w:t>
      </w:r>
    </w:p>
    <w:p w14:paraId="6F024EF4">
      <w:pPr>
        <w:pStyle w:val="10"/>
        <w:numPr>
          <w:ilvl w:val="0"/>
          <w:numId w:val="2"/>
        </w:numPr>
        <w:spacing w:before="0" w:beforeAutospacing="0" w:after="0" w:afterAutospacing="0" w:line="276" w:lineRule="auto"/>
        <w:ind w:left="866" w:right="15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облаштування класних приміщень, оновлення бібліотечного фонду та поповнення бібліотеки сучасною літературою;</w:t>
      </w:r>
    </w:p>
    <w:p w14:paraId="7770041A">
      <w:pPr>
        <w:pStyle w:val="10"/>
        <w:numPr>
          <w:ilvl w:val="0"/>
          <w:numId w:val="2"/>
        </w:numPr>
        <w:spacing w:before="0" w:beforeAutospacing="0" w:after="0" w:afterAutospacing="0" w:line="276" w:lineRule="auto"/>
        <w:ind w:left="866" w:right="15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покращити роботу практичного психолога щодо інформування учнів та звернень з боку ліцеістів</w:t>
      </w:r>
    </w:p>
    <w:p w14:paraId="4CDA7CF8">
      <w:pPr>
        <w:pStyle w:val="10"/>
        <w:numPr>
          <w:ilvl w:val="0"/>
          <w:numId w:val="2"/>
        </w:numPr>
        <w:spacing w:before="5" w:beforeAutospacing="0" w:after="0" w:afterAutospacing="0" w:line="276" w:lineRule="auto"/>
        <w:ind w:left="86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складаючи режим роботи школи, </w:t>
      </w:r>
      <w:r>
        <w:rPr>
          <w:color w:val="000000"/>
          <w:sz w:val="28"/>
          <w:szCs w:val="28"/>
          <w:lang w:val="uk-UA"/>
        </w:rPr>
        <w:t xml:space="preserve">розклад уроків, </w:t>
      </w:r>
      <w:r>
        <w:rPr>
          <w:color w:val="000000"/>
          <w:sz w:val="28"/>
          <w:szCs w:val="28"/>
        </w:rPr>
        <w:t>враховувати пропозиції учнівського самоврядування.</w:t>
      </w:r>
    </w:p>
    <w:p w14:paraId="42AF5333">
      <w:pPr>
        <w:pStyle w:val="2"/>
        <w:spacing w:line="360" w:lineRule="auto"/>
        <w:jc w:val="center"/>
        <w:rPr>
          <w:rFonts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Аналіз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проведеного анкетування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про управлінську діяльність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uk-UA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школі серед учителів, пропозиції щодо покращення освітнього процесу та комунікації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64BE435F">
      <w:pPr>
        <w:spacing w:line="360" w:lineRule="auto"/>
        <w:ind w:firstLine="709"/>
        <w:jc w:val="both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</w:p>
    <w:p w14:paraId="315E9ADB">
      <w:pPr>
        <w:spacing w:before="1" w:line="360" w:lineRule="auto"/>
        <w:ind w:right="146"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опитуванні педагогів щодо управлінської діяльності в ліцеї взяли участь 16 чоловік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 яких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 5-11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класах викладає 62,5</w:t>
      </w:r>
      <w:r>
        <w:rPr>
          <w:color w:val="000000"/>
          <w:sz w:val="28"/>
          <w:szCs w:val="28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1-4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класах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31,3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і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1-11– 6,7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, </w:t>
      </w:r>
    </w:p>
    <w:p w14:paraId="37600BEF">
      <w:pPr>
        <w:spacing w:before="1" w:line="360" w:lineRule="auto"/>
        <w:ind w:right="146"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 роботи школи відповідає санітарно-епідеміологічним вимогам та регулюється чинними нормативними документами. Режим враховує потреби учасників освітнього процесу.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37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5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педагогів -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цілком задоволена освітнім середовищем,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62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5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% - переважно задоволені,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немає таких, які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не задоволені. Щодо мотиваційних заходів, які практикуються в школі, то близько 64,6% респондентів задоволені, 29,2% - переважно так, 6,2% - переважно ні. Близько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50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% опитаних вчителів відмічають, що психологічний клімат школи спряє співпраці педагогів,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 50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 - в цілому так, але співпраця, переважно, є ситуативною.</w:t>
      </w:r>
    </w:p>
    <w:p w14:paraId="18E7F2C4">
      <w:pPr>
        <w:spacing w:line="360" w:lineRule="auto"/>
        <w:ind w:right="135"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результатами анкетування встановлено, що вчителі планують свою професійну діяльність. На запитання що перешкоджає вашому професійному розвитку педагоги 56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 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повідомили що немає жодних перешкод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25 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заявили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 недостатньо матеріально-технічне забезпечення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18</w:t>
      </w:r>
      <w:r>
        <w:rPr>
          <w:color w:val="000000"/>
          <w:sz w:val="28"/>
          <w:szCs w:val="28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відсутність матеріального заохочення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з боку керівництва,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і 6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 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що недостатньо коштів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результатами анкетування можна стверджувати, що педагогічні працівники забезпечують власний професійний розвиток, обираючи різні види, форми та напрями. </w:t>
      </w:r>
    </w:p>
    <w:p w14:paraId="7DE217F4">
      <w:pPr>
        <w:spacing w:line="360" w:lineRule="auto"/>
        <w:ind w:right="130"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Аналіз анкетування педагогічних працівників показав, що для того, аби запобігти випадкам порушення академічної доброчесності серед здобувачів освіти, 84,5% опитаних регулярно проводять бесіди, 57,7% на навчальних заняттях дають такі завдання, що унеможливлюють списування, та знайомлять учнів з основами авторського права. </w:t>
      </w:r>
    </w:p>
    <w:p w14:paraId="5EA6E365">
      <w:pPr>
        <w:spacing w:line="360" w:lineRule="auto"/>
        <w:ind w:right="134"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результатами опитування можна зробити висновок, що у школі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/>
          <w14:ligatures w14:val="none"/>
        </w:rPr>
        <w:t>щ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одо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роведення навчань просвітницької роботи за участі відповідних служб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органів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організації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учасників освітнього процесу з метою виявлення ознак булінгу та запобігання його прояву 81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 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відповіли що регулярно проводяться з усіма учасниками освітнього процесу та 18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 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відповіли що так </w:t>
      </w:r>
    </w:p>
    <w:p w14:paraId="43204A25">
      <w:pPr>
        <w:spacing w:line="360" w:lineRule="auto"/>
        <w:ind w:right="142"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Педагогічні працівники зазначають, що в школі проводяться навчання, інструктажі з охорони праці, безпеки життєдіяльності, пожежної безпеки, правил поведінки в умовах надзвичайних ситуацій, інструктажі з домедичної допомоги -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93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%, розроблений алгоритм дій у разі нещасного випадку з учасниками освітнього процесу і усі його дотримуються – 9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%.</w:t>
      </w:r>
    </w:p>
    <w:p w14:paraId="75E31574">
      <w:pPr>
        <w:spacing w:line="360" w:lineRule="auto"/>
        <w:ind w:right="136"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Переважна більшість респондентів погоджуються з тим, що керівництво школи відкрите для спілкування, враховує пропозиції, надані працівниками щодо підвищення якості освітнього процесу (8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%), підтримує ініціативи працівників щодо розвитку закладу і місцевої громади, забезпечує зворотній зв'язок щодо їхньої співпраці (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57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%),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керівництво враховує пропозиції надані педагогічними працівниками щодо підвищення якості освітнього процесу – 75</w:t>
      </w:r>
      <w:r>
        <w:rPr>
          <w:color w:val="000000"/>
          <w:sz w:val="28"/>
          <w:szCs w:val="28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68,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7% опитуваних вважають, що можуть без побоювань висловлювати власну думку, навіть якщо вона не співпадає з позицією керівництва. Розбіжності які виникають між педагогічними працівниками та керівництвом вирішуються конструктивно -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72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,5%.</w:t>
      </w:r>
    </w:p>
    <w:p w14:paraId="71EB1317">
      <w:pPr>
        <w:spacing w:line="360" w:lineRule="auto"/>
        <w:ind w:right="136"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 ознайомлені з колективним договором між адміністрацією та радою трудового колективу про що заявили 75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але 25%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повідоми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 не ознайомлені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 Згідно опитування педагоги приймали участь в розроблені таких документів як: річний план роботи закладу 62,5 відсотка, стратегії розвитку закладу 43,8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колег, освітня програма закладу 37,5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%.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 правила внутрішнього розпорядку 25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, положення про академічну доброчесність -18,8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%.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 процедура внутрішньої системи забезпечення якості освіти закладу -12,5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%.</w:t>
      </w:r>
    </w:p>
    <w:p w14:paraId="0E3490C8">
      <w:pPr>
        <w:spacing w:line="360" w:lineRule="auto"/>
        <w:ind w:right="136"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запитання чи змінилися ваші посадові обов’язки на час воєнного стану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56%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их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працівник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ів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відповіли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ні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31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5%.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заявили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 частково і 12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5% ствердно сказали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 так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</w:p>
    <w:p w14:paraId="22AB9BAD">
      <w:pPr>
        <w:spacing w:line="360" w:lineRule="auto"/>
        <w:ind w:right="136"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Педагоги виразили пропозиції щодо управлінської діяльності у ліцеї а саме: психологічну підтримку педагогічним працівникам, забезпечення прозорості у прийнятті рішень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які стосуються роботи вчителів, шукати спонсорів для матеріального заохочення учителів, більше комунікації серед колег, побажали терпіння здоров’я мудрості задоволення від роботи.  </w:t>
      </w:r>
    </w:p>
    <w:p w14:paraId="5470E7C1">
      <w:pPr>
        <w:spacing w:line="360" w:lineRule="auto"/>
        <w:ind w:right="136"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lang w:eastAsia="ru-RU"/>
          <w14:ligatures w14:val="none"/>
        </w:rPr>
        <w:br w:type="textWrapping"/>
      </w:r>
    </w:p>
    <w:p w14:paraId="7448102D">
      <w:pPr>
        <w:spacing w:before="63" w:line="360" w:lineRule="auto"/>
        <w:ind w:right="6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Пропозиції щодо покращення освітнього процесу та комунікації:</w:t>
      </w:r>
    </w:p>
    <w:p w14:paraId="602A33E9">
      <w:pPr>
        <w:numPr>
          <w:ilvl w:val="0"/>
          <w:numId w:val="3"/>
        </w:numPr>
        <w:spacing w:before="185" w:line="360" w:lineRule="auto"/>
        <w:ind w:left="865" w:right="144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сприяти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залученню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всіх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учасників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освітнього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процесу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обговорення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питань вдосконалення освітньої діяльності школи;</w:t>
      </w:r>
    </w:p>
    <w:p w14:paraId="701E6EDB">
      <w:pPr>
        <w:numPr>
          <w:ilvl w:val="0"/>
          <w:numId w:val="3"/>
        </w:numPr>
        <w:spacing w:before="7" w:line="360" w:lineRule="auto"/>
        <w:ind w:left="865" w:right="143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враховувати конструктивні пропозиції учасників освітнього процесу при складанні розкладу навчальних занять, режиму роботи школи, розробленні освітньої програми;</w:t>
      </w:r>
    </w:p>
    <w:p w14:paraId="6C60FBA0">
      <w:pPr>
        <w:numPr>
          <w:ilvl w:val="0"/>
          <w:numId w:val="3"/>
        </w:numPr>
        <w:spacing w:before="3" w:line="360" w:lineRule="auto"/>
        <w:ind w:left="865" w:right="142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облаштування класних приміщень; </w:t>
      </w:r>
    </w:p>
    <w:p w14:paraId="768A11BB">
      <w:pPr>
        <w:numPr>
          <w:ilvl w:val="0"/>
          <w:numId w:val="3"/>
        </w:numPr>
        <w:spacing w:line="360" w:lineRule="auto"/>
        <w:ind w:left="866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проводити неформальні зустрічі батьків та вчителів для покращення комунікації.</w:t>
      </w:r>
    </w:p>
    <w:p w14:paraId="07538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68" w:right="827" w:bottom="99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B6EB1"/>
    <w:multiLevelType w:val="multilevel"/>
    <w:tmpl w:val="16EB6E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0204EC2"/>
    <w:multiLevelType w:val="multilevel"/>
    <w:tmpl w:val="40204E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04B68AE"/>
    <w:multiLevelType w:val="multilevel"/>
    <w:tmpl w:val="604B68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09"/>
    <w:rsid w:val="00026723"/>
    <w:rsid w:val="0007183B"/>
    <w:rsid w:val="00074C81"/>
    <w:rsid w:val="00086260"/>
    <w:rsid w:val="00247014"/>
    <w:rsid w:val="002B2FE4"/>
    <w:rsid w:val="002F7BA0"/>
    <w:rsid w:val="003467B8"/>
    <w:rsid w:val="00352041"/>
    <w:rsid w:val="003748C0"/>
    <w:rsid w:val="004347F9"/>
    <w:rsid w:val="004575E7"/>
    <w:rsid w:val="00537A42"/>
    <w:rsid w:val="00587CC6"/>
    <w:rsid w:val="006813B6"/>
    <w:rsid w:val="006E5168"/>
    <w:rsid w:val="00862E98"/>
    <w:rsid w:val="00882471"/>
    <w:rsid w:val="00984C3D"/>
    <w:rsid w:val="009C5191"/>
    <w:rsid w:val="00A103AB"/>
    <w:rsid w:val="00A94AC5"/>
    <w:rsid w:val="00AA6F1E"/>
    <w:rsid w:val="00AF5FA1"/>
    <w:rsid w:val="00B0216D"/>
    <w:rsid w:val="00BE1E39"/>
    <w:rsid w:val="00C83109"/>
    <w:rsid w:val="00CC14B9"/>
    <w:rsid w:val="00D77A37"/>
    <w:rsid w:val="00DE62A5"/>
    <w:rsid w:val="00E1246C"/>
    <w:rsid w:val="00E3012B"/>
    <w:rsid w:val="00E40182"/>
    <w:rsid w:val="00E42713"/>
    <w:rsid w:val="00E55759"/>
    <w:rsid w:val="7561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link w:val="12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3"/>
    <w:basedOn w:val="1"/>
    <w:link w:val="13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5">
    <w:name w:val="heading 5"/>
    <w:basedOn w:val="1"/>
    <w:link w:val="14"/>
    <w:qFormat/>
    <w:uiPriority w:val="9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Заголовок 2 Знак"/>
    <w:basedOn w:val="6"/>
    <w:link w:val="3"/>
    <w:qFormat/>
    <w:uiPriority w:val="9"/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13">
    <w:name w:val="Заголовок 3 Знак"/>
    <w:basedOn w:val="6"/>
    <w:link w:val="4"/>
    <w:uiPriority w:val="9"/>
    <w:rPr>
      <w:rFonts w:ascii="Times New Roman" w:hAnsi="Times New Roman"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14">
    <w:name w:val="Заголовок 5 Знак"/>
    <w:basedOn w:val="6"/>
    <w:link w:val="5"/>
    <w:uiPriority w:val="9"/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15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6">
    <w:name w:val="apple-tab-span"/>
    <w:basedOn w:val="6"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2177</Words>
  <Characters>12411</Characters>
  <Lines>103</Lines>
  <Paragraphs>29</Paragraphs>
  <TotalTime>56</TotalTime>
  <ScaleCrop>false</ScaleCrop>
  <LinksUpToDate>false</LinksUpToDate>
  <CharactersWithSpaces>14559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2025-06-04T10:47:00Z</dcterms:created>
  <dc:creator>Microsoft Office User</dc:creator>
  <cp:lastModifiedBy>Марія Гринь</cp:lastModifiedBy>
  <dcterms:modified xsi:type="dcterms:W3CDTF">2025-06-05T08:29:56Z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9860E3F6CCD643A38F6DC888A281AF80_12</vt:lpwstr>
  </property>
</Properties>
</file>