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64B4" w14:textId="77777777" w:rsidR="00345463" w:rsidRPr="000676AD" w:rsidRDefault="00345463" w:rsidP="00345463">
      <w:pPr>
        <w:spacing w:before="280" w:after="280" w:line="240" w:lineRule="auto"/>
        <w:jc w:val="center"/>
        <w:rPr>
          <w:rFonts w:ascii="Times New Roman" w:eastAsia="Times New Roman" w:hAnsi="Times New Roman" w:cs="Times New Roman"/>
          <w:b/>
          <w:sz w:val="24"/>
          <w:szCs w:val="24"/>
          <w:lang w:val="uk-UA" w:eastAsia="ru-RU"/>
        </w:rPr>
      </w:pPr>
      <w:r w:rsidRPr="000676AD">
        <w:rPr>
          <w:rFonts w:ascii="Times New Roman" w:eastAsia="Times New Roman" w:hAnsi="Times New Roman" w:cs="Times New Roman"/>
          <w:b/>
          <w:bCs/>
          <w:color w:val="000000"/>
          <w:sz w:val="24"/>
          <w:szCs w:val="24"/>
          <w:lang w:val="uk-UA" w:eastAsia="ru-RU"/>
        </w:rPr>
        <w:t>КОМУНАЛЬНИЙ ЗАКЛАД «НЕКРАСОВСЬКИЙ ЛІЦЕЙ </w:t>
      </w:r>
    </w:p>
    <w:p w14:paraId="10F530D3" w14:textId="77777777" w:rsidR="00345463" w:rsidRPr="000676AD" w:rsidRDefault="00345463" w:rsidP="00345463">
      <w:pPr>
        <w:spacing w:before="280" w:after="280" w:line="240" w:lineRule="auto"/>
        <w:jc w:val="center"/>
        <w:rPr>
          <w:rFonts w:ascii="Times New Roman" w:eastAsia="Times New Roman" w:hAnsi="Times New Roman" w:cs="Times New Roman"/>
          <w:b/>
          <w:sz w:val="24"/>
          <w:szCs w:val="24"/>
          <w:lang w:val="uk-UA" w:eastAsia="ru-RU"/>
        </w:rPr>
      </w:pPr>
      <w:r w:rsidRPr="000676AD">
        <w:rPr>
          <w:rFonts w:ascii="Times New Roman" w:eastAsia="Times New Roman" w:hAnsi="Times New Roman" w:cs="Times New Roman"/>
          <w:b/>
          <w:bCs/>
          <w:color w:val="000000"/>
          <w:sz w:val="24"/>
          <w:szCs w:val="24"/>
          <w:lang w:val="uk-UA" w:eastAsia="ru-RU"/>
        </w:rPr>
        <w:t>ЯКУШИНЕЦЬКОЇ СІЛЬСЬКОЇ РАДИ ВІННИЦЬКОЇ ОБЛАСТІ»</w:t>
      </w:r>
    </w:p>
    <w:p w14:paraId="295EC38E" w14:textId="77777777" w:rsidR="00345463" w:rsidRPr="004F0ABB" w:rsidRDefault="00345463" w:rsidP="00345463">
      <w:pPr>
        <w:spacing w:before="280" w:after="280" w:line="240" w:lineRule="auto"/>
        <w:rPr>
          <w:rFonts w:ascii="Times New Roman" w:eastAsia="Times New Roman" w:hAnsi="Times New Roman" w:cs="Times New Roman"/>
          <w:sz w:val="24"/>
          <w:szCs w:val="24"/>
          <w:lang w:val="uk-UA" w:eastAsia="ru-RU"/>
        </w:rPr>
      </w:pPr>
      <w:r w:rsidRPr="004F0ABB">
        <w:rPr>
          <w:rFonts w:ascii="Times New Roman" w:eastAsia="Times New Roman" w:hAnsi="Times New Roman" w:cs="Times New Roman"/>
          <w:color w:val="000000"/>
          <w:sz w:val="24"/>
          <w:szCs w:val="24"/>
          <w:lang w:val="uk-UA" w:eastAsia="ru-RU"/>
        </w:rPr>
        <w:t> </w:t>
      </w:r>
    </w:p>
    <w:p w14:paraId="3380DB34" w14:textId="77777777" w:rsidR="00345463" w:rsidRPr="001D518F" w:rsidRDefault="00345463" w:rsidP="00345463">
      <w:pPr>
        <w:spacing w:after="0" w:line="240" w:lineRule="auto"/>
        <w:jc w:val="center"/>
        <w:rPr>
          <w:rFonts w:ascii="Times New Roman" w:eastAsia="Times New Roman" w:hAnsi="Times New Roman" w:cs="Times New Roman"/>
          <w:b/>
          <w:sz w:val="24"/>
          <w:szCs w:val="24"/>
          <w:lang w:val="uk-UA" w:eastAsia="ru-RU"/>
        </w:rPr>
      </w:pPr>
      <w:r w:rsidRPr="001D518F">
        <w:rPr>
          <w:rFonts w:ascii="Times New Roman" w:eastAsia="Times New Roman" w:hAnsi="Times New Roman" w:cs="Times New Roman"/>
          <w:b/>
          <w:bCs/>
          <w:color w:val="000000"/>
          <w:sz w:val="24"/>
          <w:szCs w:val="24"/>
          <w:lang w:val="uk-UA" w:eastAsia="ru-RU"/>
        </w:rPr>
        <w:t xml:space="preserve">ПРОТОКОЛ № </w:t>
      </w:r>
      <w:r w:rsidR="00E8331F" w:rsidRPr="001D518F">
        <w:rPr>
          <w:rFonts w:ascii="Times New Roman" w:eastAsia="Times New Roman" w:hAnsi="Times New Roman" w:cs="Times New Roman"/>
          <w:b/>
          <w:bCs/>
          <w:color w:val="000000"/>
          <w:sz w:val="24"/>
          <w:szCs w:val="24"/>
          <w:lang w:val="uk-UA" w:eastAsia="ru-RU"/>
        </w:rPr>
        <w:t>4</w:t>
      </w:r>
    </w:p>
    <w:p w14:paraId="716631B4" w14:textId="77777777" w:rsidR="00345463" w:rsidRPr="004F0ABB" w:rsidRDefault="00345463" w:rsidP="00345463">
      <w:pPr>
        <w:spacing w:after="0" w:line="240" w:lineRule="auto"/>
        <w:rPr>
          <w:rFonts w:ascii="Times New Roman" w:eastAsia="Times New Roman" w:hAnsi="Times New Roman" w:cs="Times New Roman"/>
          <w:sz w:val="24"/>
          <w:szCs w:val="24"/>
          <w:lang w:val="uk-UA" w:eastAsia="ru-RU"/>
        </w:rPr>
      </w:pPr>
      <w:r w:rsidRPr="004F0ABB">
        <w:rPr>
          <w:rFonts w:ascii="Times New Roman" w:eastAsia="Times New Roman" w:hAnsi="Times New Roman" w:cs="Times New Roman"/>
          <w:color w:val="000000"/>
          <w:sz w:val="24"/>
          <w:szCs w:val="24"/>
          <w:lang w:val="uk-UA" w:eastAsia="ru-RU"/>
        </w:rPr>
        <w:t> </w:t>
      </w:r>
    </w:p>
    <w:p w14:paraId="788DC218" w14:textId="77777777" w:rsidR="00345463" w:rsidRPr="004F0ABB" w:rsidRDefault="00345463" w:rsidP="00345463">
      <w:pPr>
        <w:spacing w:after="0" w:line="240" w:lineRule="auto"/>
        <w:jc w:val="center"/>
        <w:rPr>
          <w:rFonts w:ascii="Times New Roman" w:eastAsia="Times New Roman" w:hAnsi="Times New Roman" w:cs="Times New Roman"/>
          <w:sz w:val="24"/>
          <w:szCs w:val="24"/>
          <w:lang w:val="uk-UA" w:eastAsia="ru-RU"/>
        </w:rPr>
      </w:pPr>
      <w:r w:rsidRPr="004F0ABB">
        <w:rPr>
          <w:rFonts w:ascii="Times New Roman" w:eastAsia="Times New Roman" w:hAnsi="Times New Roman" w:cs="Times New Roman"/>
          <w:color w:val="000000"/>
          <w:sz w:val="24"/>
          <w:szCs w:val="24"/>
          <w:lang w:val="uk-UA" w:eastAsia="ru-RU"/>
        </w:rPr>
        <w:t>засідання педагогічної ради</w:t>
      </w:r>
    </w:p>
    <w:p w14:paraId="715C0EB9" w14:textId="77777777" w:rsidR="00345463" w:rsidRPr="004F0ABB" w:rsidRDefault="00345463" w:rsidP="00345463">
      <w:pPr>
        <w:spacing w:before="280" w:after="280" w:line="240" w:lineRule="auto"/>
        <w:rPr>
          <w:rFonts w:ascii="Times New Roman" w:eastAsia="Times New Roman" w:hAnsi="Times New Roman" w:cs="Times New Roman"/>
          <w:sz w:val="24"/>
          <w:szCs w:val="24"/>
          <w:lang w:val="uk-UA" w:eastAsia="ru-RU"/>
        </w:rPr>
      </w:pPr>
      <w:r w:rsidRPr="004F0ABB">
        <w:rPr>
          <w:rFonts w:ascii="Times New Roman" w:eastAsia="Times New Roman" w:hAnsi="Times New Roman" w:cs="Times New Roman"/>
          <w:color w:val="000000"/>
          <w:sz w:val="24"/>
          <w:szCs w:val="24"/>
          <w:lang w:val="uk-UA" w:eastAsia="ru-RU"/>
        </w:rPr>
        <w:t>26.</w:t>
      </w:r>
      <w:r w:rsidR="00D625F1" w:rsidRPr="004F0ABB">
        <w:rPr>
          <w:rFonts w:ascii="Times New Roman" w:eastAsia="Times New Roman" w:hAnsi="Times New Roman" w:cs="Times New Roman"/>
          <w:color w:val="000000"/>
          <w:sz w:val="24"/>
          <w:szCs w:val="24"/>
          <w:lang w:val="uk-UA" w:eastAsia="ru-RU"/>
        </w:rPr>
        <w:t>12</w:t>
      </w:r>
      <w:r w:rsidRPr="004F0ABB">
        <w:rPr>
          <w:rFonts w:ascii="Times New Roman" w:eastAsia="Times New Roman" w:hAnsi="Times New Roman" w:cs="Times New Roman"/>
          <w:color w:val="000000"/>
          <w:sz w:val="24"/>
          <w:szCs w:val="24"/>
          <w:lang w:val="uk-UA" w:eastAsia="ru-RU"/>
        </w:rPr>
        <w:t>.2022</w:t>
      </w:r>
      <w:r w:rsidR="000559E0" w:rsidRPr="004F0ABB">
        <w:rPr>
          <w:rFonts w:ascii="Times New Roman" w:eastAsia="Times New Roman" w:hAnsi="Times New Roman" w:cs="Times New Roman"/>
          <w:color w:val="000000"/>
          <w:sz w:val="24"/>
          <w:szCs w:val="24"/>
          <w:lang w:val="uk-UA" w:eastAsia="ru-RU"/>
        </w:rPr>
        <w:tab/>
      </w:r>
      <w:r w:rsidR="000559E0" w:rsidRPr="004F0ABB">
        <w:rPr>
          <w:rFonts w:ascii="Times New Roman" w:eastAsia="Times New Roman" w:hAnsi="Times New Roman" w:cs="Times New Roman"/>
          <w:color w:val="000000"/>
          <w:sz w:val="24"/>
          <w:szCs w:val="24"/>
          <w:lang w:val="uk-UA" w:eastAsia="ru-RU"/>
        </w:rPr>
        <w:tab/>
      </w:r>
      <w:r w:rsidR="000559E0" w:rsidRPr="004F0ABB">
        <w:rPr>
          <w:rFonts w:ascii="Times New Roman" w:eastAsia="Times New Roman" w:hAnsi="Times New Roman" w:cs="Times New Roman"/>
          <w:color w:val="000000"/>
          <w:sz w:val="24"/>
          <w:szCs w:val="24"/>
          <w:lang w:val="uk-UA" w:eastAsia="ru-RU"/>
        </w:rPr>
        <w:tab/>
      </w:r>
      <w:r w:rsidR="000559E0" w:rsidRPr="004F0ABB">
        <w:rPr>
          <w:rFonts w:ascii="Times New Roman" w:eastAsia="Times New Roman" w:hAnsi="Times New Roman" w:cs="Times New Roman"/>
          <w:color w:val="000000"/>
          <w:sz w:val="24"/>
          <w:szCs w:val="24"/>
          <w:lang w:val="uk-UA" w:eastAsia="ru-RU"/>
        </w:rPr>
        <w:tab/>
      </w:r>
      <w:r w:rsidR="000559E0" w:rsidRPr="004F0ABB">
        <w:rPr>
          <w:rFonts w:ascii="Times New Roman" w:eastAsia="Times New Roman" w:hAnsi="Times New Roman" w:cs="Times New Roman"/>
          <w:color w:val="000000"/>
          <w:sz w:val="24"/>
          <w:szCs w:val="24"/>
          <w:lang w:val="uk-UA" w:eastAsia="ru-RU"/>
        </w:rPr>
        <w:tab/>
      </w:r>
      <w:r w:rsidRPr="004F0ABB">
        <w:rPr>
          <w:rFonts w:ascii="Times New Roman" w:eastAsia="Times New Roman" w:hAnsi="Times New Roman" w:cs="Times New Roman"/>
          <w:color w:val="000000"/>
          <w:sz w:val="24"/>
          <w:szCs w:val="24"/>
          <w:lang w:val="uk-UA" w:eastAsia="ru-RU"/>
        </w:rPr>
        <w:t>с.</w:t>
      </w:r>
      <w:r w:rsidR="004F0ABB">
        <w:rPr>
          <w:rFonts w:ascii="Times New Roman" w:eastAsia="Times New Roman" w:hAnsi="Times New Roman" w:cs="Times New Roman"/>
          <w:color w:val="000000"/>
          <w:sz w:val="24"/>
          <w:szCs w:val="24"/>
          <w:lang w:val="uk-UA" w:eastAsia="ru-RU"/>
        </w:rPr>
        <w:t xml:space="preserve"> </w:t>
      </w:r>
      <w:r w:rsidRPr="004F0ABB">
        <w:rPr>
          <w:rFonts w:ascii="Times New Roman" w:eastAsia="Times New Roman" w:hAnsi="Times New Roman" w:cs="Times New Roman"/>
          <w:color w:val="000000"/>
          <w:sz w:val="24"/>
          <w:szCs w:val="24"/>
          <w:lang w:val="uk-UA" w:eastAsia="ru-RU"/>
        </w:rPr>
        <w:t>Некрасове</w:t>
      </w:r>
    </w:p>
    <w:p w14:paraId="73ADC0B8" w14:textId="77777777" w:rsidR="00345463" w:rsidRPr="002A4E9C" w:rsidRDefault="00345463" w:rsidP="002A4E9C">
      <w:pPr>
        <w:pStyle w:val="a4"/>
        <w:rPr>
          <w:rFonts w:ascii="Times New Roman" w:hAnsi="Times New Roman" w:cs="Times New Roman"/>
          <w:sz w:val="24"/>
          <w:szCs w:val="24"/>
          <w:lang w:val="uk-UA" w:eastAsia="ru-RU"/>
        </w:rPr>
      </w:pPr>
      <w:r w:rsidRPr="002A4E9C">
        <w:rPr>
          <w:rFonts w:ascii="Times New Roman" w:hAnsi="Times New Roman" w:cs="Times New Roman"/>
          <w:sz w:val="24"/>
          <w:szCs w:val="24"/>
          <w:lang w:val="uk-UA" w:eastAsia="ru-RU"/>
        </w:rPr>
        <w:t xml:space="preserve">Голова:  Марія Гринь </w:t>
      </w:r>
    </w:p>
    <w:p w14:paraId="6BC75A3D" w14:textId="77777777" w:rsidR="00345463" w:rsidRPr="002A4E9C" w:rsidRDefault="00345463" w:rsidP="002A4E9C">
      <w:pPr>
        <w:pStyle w:val="a4"/>
        <w:rPr>
          <w:rFonts w:ascii="Times New Roman" w:hAnsi="Times New Roman" w:cs="Times New Roman"/>
          <w:sz w:val="24"/>
          <w:szCs w:val="24"/>
          <w:lang w:val="uk-UA" w:eastAsia="ru-RU"/>
        </w:rPr>
      </w:pPr>
      <w:r w:rsidRPr="002A4E9C">
        <w:rPr>
          <w:rFonts w:ascii="Times New Roman" w:hAnsi="Times New Roman" w:cs="Times New Roman"/>
          <w:sz w:val="24"/>
          <w:szCs w:val="24"/>
          <w:lang w:val="uk-UA" w:eastAsia="ru-RU"/>
        </w:rPr>
        <w:t xml:space="preserve">Секретар: Олена Закусило </w:t>
      </w:r>
    </w:p>
    <w:p w14:paraId="59DDB8B1" w14:textId="77777777" w:rsidR="00345463" w:rsidRPr="002A4E9C" w:rsidRDefault="00345463" w:rsidP="002A4E9C">
      <w:pPr>
        <w:pStyle w:val="a4"/>
        <w:rPr>
          <w:rFonts w:ascii="Times New Roman" w:hAnsi="Times New Roman" w:cs="Times New Roman"/>
          <w:sz w:val="24"/>
          <w:szCs w:val="24"/>
          <w:lang w:val="uk-UA" w:eastAsia="ru-RU"/>
        </w:rPr>
      </w:pPr>
      <w:r w:rsidRPr="002A4E9C">
        <w:rPr>
          <w:rFonts w:ascii="Times New Roman" w:hAnsi="Times New Roman" w:cs="Times New Roman"/>
          <w:sz w:val="24"/>
          <w:szCs w:val="24"/>
          <w:lang w:val="uk-UA" w:eastAsia="ru-RU"/>
        </w:rPr>
        <w:t>Присутні: педагогічні працівники у складі 25 осіб.</w:t>
      </w:r>
    </w:p>
    <w:p w14:paraId="2A0332BF" w14:textId="77777777" w:rsidR="00345463" w:rsidRPr="002A4E9C" w:rsidRDefault="00345463" w:rsidP="002A4E9C">
      <w:pPr>
        <w:pStyle w:val="a4"/>
        <w:rPr>
          <w:rFonts w:ascii="Times New Roman" w:hAnsi="Times New Roman" w:cs="Times New Roman"/>
          <w:b/>
          <w:bCs/>
          <w:sz w:val="24"/>
          <w:szCs w:val="24"/>
          <w:lang w:val="uk-UA" w:eastAsia="ru-RU"/>
        </w:rPr>
      </w:pPr>
      <w:r w:rsidRPr="002A4E9C">
        <w:rPr>
          <w:rFonts w:ascii="Times New Roman" w:hAnsi="Times New Roman" w:cs="Times New Roman"/>
          <w:b/>
          <w:bCs/>
          <w:sz w:val="24"/>
          <w:szCs w:val="24"/>
          <w:lang w:val="uk-UA" w:eastAsia="ru-RU"/>
        </w:rPr>
        <w:t xml:space="preserve">Порядок </w:t>
      </w:r>
      <w:r w:rsidR="00D625F1" w:rsidRPr="002A4E9C">
        <w:rPr>
          <w:rFonts w:ascii="Times New Roman" w:hAnsi="Times New Roman" w:cs="Times New Roman"/>
          <w:b/>
          <w:bCs/>
          <w:sz w:val="24"/>
          <w:szCs w:val="24"/>
          <w:lang w:val="uk-UA" w:eastAsia="ru-RU"/>
        </w:rPr>
        <w:t xml:space="preserve"> </w:t>
      </w:r>
      <w:r w:rsidRPr="002A4E9C">
        <w:rPr>
          <w:rFonts w:ascii="Times New Roman" w:hAnsi="Times New Roman" w:cs="Times New Roman"/>
          <w:b/>
          <w:bCs/>
          <w:sz w:val="24"/>
          <w:szCs w:val="24"/>
          <w:lang w:val="uk-UA" w:eastAsia="ru-RU"/>
        </w:rPr>
        <w:t>денний:</w:t>
      </w:r>
    </w:p>
    <w:p w14:paraId="57BE980F" w14:textId="77777777" w:rsidR="00345463" w:rsidRPr="002A4E9C" w:rsidRDefault="00345463" w:rsidP="004A4C67">
      <w:pPr>
        <w:pStyle w:val="a4"/>
        <w:numPr>
          <w:ilvl w:val="0"/>
          <w:numId w:val="6"/>
        </w:numPr>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Про виконання рішень попередньої педради.</w:t>
      </w:r>
    </w:p>
    <w:p w14:paraId="45DC6D03" w14:textId="77777777" w:rsidR="004A4C67" w:rsidRPr="004A4C67" w:rsidRDefault="00345463" w:rsidP="004A4C67">
      <w:pPr>
        <w:pStyle w:val="a5"/>
        <w:numPr>
          <w:ilvl w:val="0"/>
          <w:numId w:val="6"/>
        </w:numPr>
        <w:tabs>
          <w:tab w:val="left" w:pos="851"/>
        </w:tabs>
        <w:jc w:val="both"/>
        <w:rPr>
          <w:rFonts w:ascii="Times New Roman" w:eastAsia="Calibri" w:hAnsi="Times New Roman" w:cs="Times New Roman"/>
          <w:color w:val="000000" w:themeColor="text1"/>
          <w:sz w:val="24"/>
          <w:szCs w:val="24"/>
          <w:lang w:val="uk-UA"/>
        </w:rPr>
      </w:pPr>
      <w:r w:rsidRPr="004A4C67">
        <w:rPr>
          <w:rFonts w:ascii="Times New Roman" w:eastAsia="Calibri" w:hAnsi="Times New Roman" w:cs="Times New Roman"/>
          <w:color w:val="000000" w:themeColor="text1"/>
          <w:sz w:val="24"/>
          <w:szCs w:val="24"/>
          <w:lang w:val="uk-UA"/>
        </w:rPr>
        <w:t>Про затвердження Орієнтовного плану підвищення кваліфікації педагогічних працівників закладу у 2023 році.</w:t>
      </w:r>
    </w:p>
    <w:p w14:paraId="344EE5B5" w14:textId="77777777" w:rsidR="004A4C67" w:rsidRPr="004A4C67" w:rsidRDefault="00345463" w:rsidP="004A4C67">
      <w:pPr>
        <w:pStyle w:val="a5"/>
        <w:numPr>
          <w:ilvl w:val="0"/>
          <w:numId w:val="6"/>
        </w:numPr>
        <w:tabs>
          <w:tab w:val="left" w:pos="851"/>
        </w:tabs>
        <w:jc w:val="both"/>
        <w:rPr>
          <w:rFonts w:ascii="Times New Roman" w:eastAsia="Calibri" w:hAnsi="Times New Roman" w:cs="Times New Roman"/>
          <w:color w:val="000000" w:themeColor="text1"/>
          <w:sz w:val="24"/>
          <w:szCs w:val="24"/>
          <w:lang w:val="uk-UA"/>
        </w:rPr>
      </w:pPr>
      <w:r w:rsidRPr="004A4C67">
        <w:rPr>
          <w:rFonts w:ascii="Times New Roman" w:eastAsia="Calibri" w:hAnsi="Times New Roman" w:cs="Times New Roman"/>
          <w:color w:val="000000" w:themeColor="text1"/>
          <w:sz w:val="24"/>
          <w:szCs w:val="24"/>
          <w:lang w:val="uk-UA"/>
        </w:rPr>
        <w:t>Про хід атестації педагогічних працівників закладу.</w:t>
      </w:r>
    </w:p>
    <w:p w14:paraId="51CF0D85" w14:textId="77777777" w:rsidR="00345463" w:rsidRPr="004A4C67" w:rsidRDefault="00345463" w:rsidP="004A4C67">
      <w:pPr>
        <w:pStyle w:val="a5"/>
        <w:numPr>
          <w:ilvl w:val="0"/>
          <w:numId w:val="6"/>
        </w:numPr>
        <w:tabs>
          <w:tab w:val="left" w:pos="851"/>
        </w:tabs>
        <w:jc w:val="both"/>
        <w:rPr>
          <w:rFonts w:ascii="Times New Roman" w:eastAsia="Calibri" w:hAnsi="Times New Roman" w:cs="Times New Roman"/>
          <w:color w:val="000000" w:themeColor="text1"/>
          <w:sz w:val="24"/>
          <w:szCs w:val="24"/>
          <w:lang w:val="uk-UA"/>
        </w:rPr>
      </w:pPr>
      <w:r w:rsidRPr="004A4C67">
        <w:rPr>
          <w:rFonts w:ascii="Times New Roman" w:eastAsia="Calibri" w:hAnsi="Times New Roman" w:cs="Times New Roman"/>
          <w:color w:val="000000" w:themeColor="text1"/>
          <w:sz w:val="24"/>
          <w:szCs w:val="24"/>
          <w:lang w:val="uk-UA"/>
        </w:rPr>
        <w:t xml:space="preserve">Про стан обліку учнів закладу в І семестрі 2022-2023 н.р. </w:t>
      </w:r>
    </w:p>
    <w:p w14:paraId="0F468D13" w14:textId="77777777" w:rsidR="00345463" w:rsidRPr="004F0ABB" w:rsidRDefault="00345463" w:rsidP="004A4C67">
      <w:pPr>
        <w:pStyle w:val="a5"/>
        <w:numPr>
          <w:ilvl w:val="0"/>
          <w:numId w:val="6"/>
        </w:numPr>
        <w:tabs>
          <w:tab w:val="left" w:pos="851"/>
        </w:tabs>
        <w:jc w:val="both"/>
        <w:rPr>
          <w:rFonts w:ascii="Times New Roman" w:eastAsia="Calibri" w:hAnsi="Times New Roman" w:cs="Times New Roman"/>
          <w:color w:val="000000" w:themeColor="text1"/>
          <w:sz w:val="24"/>
          <w:szCs w:val="24"/>
          <w:lang w:val="uk-UA"/>
        </w:rPr>
      </w:pPr>
      <w:r w:rsidRPr="004F0ABB">
        <w:rPr>
          <w:rFonts w:ascii="Times New Roman" w:eastAsia="Calibri" w:hAnsi="Times New Roman" w:cs="Times New Roman"/>
          <w:color w:val="000000" w:themeColor="text1"/>
          <w:sz w:val="24"/>
          <w:szCs w:val="24"/>
          <w:lang w:val="uk-UA"/>
        </w:rPr>
        <w:t xml:space="preserve">Про стан виконання освітніх програм в І семестрі 2022-2023 н.р. </w:t>
      </w:r>
    </w:p>
    <w:p w14:paraId="209EB8A4" w14:textId="77777777" w:rsidR="001A09EF" w:rsidRDefault="00345463" w:rsidP="004A4C67">
      <w:pPr>
        <w:pStyle w:val="a5"/>
        <w:numPr>
          <w:ilvl w:val="0"/>
          <w:numId w:val="6"/>
        </w:numPr>
        <w:tabs>
          <w:tab w:val="left" w:pos="851"/>
        </w:tabs>
        <w:jc w:val="both"/>
        <w:rPr>
          <w:rFonts w:ascii="Times New Roman" w:eastAsia="Calibri" w:hAnsi="Times New Roman" w:cs="Times New Roman"/>
          <w:color w:val="000000" w:themeColor="text1"/>
          <w:sz w:val="24"/>
          <w:szCs w:val="24"/>
          <w:lang w:val="uk-UA"/>
        </w:rPr>
      </w:pPr>
      <w:r w:rsidRPr="004F0ABB">
        <w:rPr>
          <w:rFonts w:ascii="Times New Roman" w:eastAsia="Calibri" w:hAnsi="Times New Roman" w:cs="Times New Roman"/>
          <w:color w:val="000000" w:themeColor="text1"/>
          <w:sz w:val="24"/>
          <w:szCs w:val="24"/>
          <w:lang w:val="uk-UA"/>
        </w:rPr>
        <w:t>Про підсумки перевірки стану в</w:t>
      </w:r>
      <w:r w:rsidR="00C2093C">
        <w:rPr>
          <w:rFonts w:ascii="Times New Roman" w:eastAsia="Calibri" w:hAnsi="Times New Roman" w:cs="Times New Roman"/>
          <w:color w:val="000000" w:themeColor="text1"/>
          <w:sz w:val="24"/>
          <w:szCs w:val="24"/>
          <w:lang w:val="uk-UA"/>
        </w:rPr>
        <w:t xml:space="preserve">едення робочих зошитів та </w:t>
      </w:r>
      <w:r w:rsidRPr="004F0ABB">
        <w:rPr>
          <w:rFonts w:ascii="Times New Roman" w:eastAsia="Calibri" w:hAnsi="Times New Roman" w:cs="Times New Roman"/>
          <w:color w:val="000000" w:themeColor="text1"/>
          <w:sz w:val="24"/>
          <w:szCs w:val="24"/>
          <w:lang w:val="uk-UA"/>
        </w:rPr>
        <w:t>для контрольних робіт в</w:t>
      </w:r>
    </w:p>
    <w:p w14:paraId="041E41E6" w14:textId="77777777" w:rsidR="00345463" w:rsidRPr="001A09EF" w:rsidRDefault="00345463" w:rsidP="004A4C67">
      <w:pPr>
        <w:pStyle w:val="a5"/>
        <w:tabs>
          <w:tab w:val="left" w:pos="851"/>
        </w:tabs>
        <w:jc w:val="both"/>
        <w:rPr>
          <w:rFonts w:ascii="Times New Roman" w:eastAsia="Calibri" w:hAnsi="Times New Roman" w:cs="Times New Roman"/>
          <w:color w:val="000000" w:themeColor="text1"/>
          <w:sz w:val="24"/>
          <w:szCs w:val="24"/>
          <w:lang w:val="uk-UA"/>
        </w:rPr>
      </w:pPr>
      <w:r w:rsidRPr="001A09EF">
        <w:rPr>
          <w:rFonts w:ascii="Times New Roman" w:eastAsia="Calibri" w:hAnsi="Times New Roman" w:cs="Times New Roman"/>
          <w:color w:val="000000" w:themeColor="text1"/>
          <w:sz w:val="24"/>
          <w:szCs w:val="24"/>
          <w:lang w:val="uk-UA"/>
        </w:rPr>
        <w:t xml:space="preserve">І семестрі 2022-2023н.р. </w:t>
      </w:r>
    </w:p>
    <w:p w14:paraId="17D2D1A0" w14:textId="77777777" w:rsidR="00345463" w:rsidRPr="004F0ABB" w:rsidRDefault="00345463" w:rsidP="004A4C67">
      <w:pPr>
        <w:pStyle w:val="a5"/>
        <w:numPr>
          <w:ilvl w:val="0"/>
          <w:numId w:val="6"/>
        </w:numPr>
        <w:tabs>
          <w:tab w:val="left" w:pos="851"/>
        </w:tabs>
        <w:jc w:val="both"/>
        <w:rPr>
          <w:rFonts w:ascii="Times New Roman" w:eastAsia="Calibri" w:hAnsi="Times New Roman" w:cs="Times New Roman"/>
          <w:color w:val="000000" w:themeColor="text1"/>
          <w:sz w:val="24"/>
          <w:szCs w:val="24"/>
          <w:lang w:val="uk-UA"/>
        </w:rPr>
      </w:pPr>
      <w:r w:rsidRPr="004F0ABB">
        <w:rPr>
          <w:rFonts w:ascii="Times New Roman" w:eastAsia="Calibri" w:hAnsi="Times New Roman" w:cs="Times New Roman"/>
          <w:color w:val="000000" w:themeColor="text1"/>
          <w:sz w:val="24"/>
          <w:szCs w:val="24"/>
          <w:lang w:val="uk-UA"/>
        </w:rPr>
        <w:t>Про стан виконання плану виховної роботи закладу в І семестрі 2022-2023 н.р.</w:t>
      </w:r>
    </w:p>
    <w:p w14:paraId="0DC09C07" w14:textId="77777777" w:rsidR="00345463" w:rsidRPr="004F0ABB" w:rsidRDefault="00345463" w:rsidP="004A4C67">
      <w:pPr>
        <w:pStyle w:val="a5"/>
        <w:numPr>
          <w:ilvl w:val="0"/>
          <w:numId w:val="6"/>
        </w:numPr>
        <w:tabs>
          <w:tab w:val="left" w:pos="851"/>
        </w:tabs>
        <w:jc w:val="both"/>
        <w:rPr>
          <w:rFonts w:ascii="Times New Roman" w:eastAsia="Calibri" w:hAnsi="Times New Roman" w:cs="Times New Roman"/>
          <w:color w:val="000000" w:themeColor="text1"/>
          <w:sz w:val="24"/>
          <w:szCs w:val="24"/>
          <w:lang w:val="uk-UA"/>
        </w:rPr>
      </w:pPr>
      <w:r w:rsidRPr="004F0ABB">
        <w:rPr>
          <w:rFonts w:ascii="Times New Roman" w:eastAsia="Calibri" w:hAnsi="Times New Roman" w:cs="Times New Roman"/>
          <w:color w:val="000000" w:themeColor="text1"/>
          <w:sz w:val="24"/>
          <w:szCs w:val="24"/>
          <w:lang w:val="uk-UA"/>
        </w:rPr>
        <w:t>Про стан відвідування навчальних занять учнями закладу в І семестрі 2022-2023н.р.</w:t>
      </w:r>
    </w:p>
    <w:p w14:paraId="312E7529" w14:textId="77777777" w:rsidR="00345463" w:rsidRPr="004F0ABB" w:rsidRDefault="00345463" w:rsidP="004A4C67">
      <w:pPr>
        <w:pStyle w:val="a5"/>
        <w:numPr>
          <w:ilvl w:val="0"/>
          <w:numId w:val="6"/>
        </w:numPr>
        <w:tabs>
          <w:tab w:val="left" w:pos="851"/>
        </w:tabs>
        <w:jc w:val="both"/>
        <w:rPr>
          <w:rFonts w:ascii="Times New Roman" w:eastAsia="Calibri" w:hAnsi="Times New Roman" w:cs="Times New Roman"/>
          <w:color w:val="000000" w:themeColor="text1"/>
          <w:sz w:val="24"/>
          <w:szCs w:val="24"/>
          <w:lang w:val="uk-UA"/>
        </w:rPr>
      </w:pPr>
      <w:r w:rsidRPr="004F0ABB">
        <w:rPr>
          <w:rFonts w:ascii="Times New Roman" w:eastAsia="Calibri" w:hAnsi="Times New Roman" w:cs="Times New Roman"/>
          <w:color w:val="000000" w:themeColor="text1"/>
          <w:sz w:val="24"/>
          <w:szCs w:val="24"/>
          <w:lang w:val="uk-UA"/>
        </w:rPr>
        <w:t>Про систему роботи класних керівників, учителів, сестри медичної з попередження дитячого травматизму, профілактики правопорушень і злочинності, наркоманії, СНДу в І семестрі 2022-2023 н. р.</w:t>
      </w:r>
    </w:p>
    <w:p w14:paraId="5E517DB5" w14:textId="5C11E9EA" w:rsidR="00345463" w:rsidRPr="00615A6A" w:rsidRDefault="00345463" w:rsidP="004A4C67">
      <w:pPr>
        <w:pStyle w:val="a5"/>
        <w:numPr>
          <w:ilvl w:val="0"/>
          <w:numId w:val="6"/>
        </w:numPr>
        <w:tabs>
          <w:tab w:val="left" w:pos="851"/>
        </w:tabs>
        <w:spacing w:after="0"/>
        <w:rPr>
          <w:rFonts w:ascii="Times New Roman" w:eastAsia="Times New Roman" w:hAnsi="Times New Roman" w:cs="Times New Roman"/>
          <w:b/>
          <w:bCs/>
          <w:color w:val="000000"/>
          <w:sz w:val="24"/>
          <w:szCs w:val="24"/>
          <w:lang w:val="uk-UA" w:eastAsia="ru-RU"/>
        </w:rPr>
      </w:pPr>
      <w:r w:rsidRPr="004F0ABB">
        <w:rPr>
          <w:rFonts w:ascii="Times New Roman" w:eastAsia="Calibri" w:hAnsi="Times New Roman" w:cs="Times New Roman"/>
          <w:color w:val="000000" w:themeColor="text1"/>
          <w:sz w:val="24"/>
          <w:szCs w:val="24"/>
          <w:lang w:val="uk-UA"/>
        </w:rPr>
        <w:t xml:space="preserve">Про схвалення </w:t>
      </w:r>
      <w:r w:rsidR="007F794C">
        <w:rPr>
          <w:rFonts w:ascii="Times New Roman" w:eastAsia="Times New Roman" w:hAnsi="Times New Roman" w:cs="Times New Roman"/>
          <w:sz w:val="24"/>
          <w:szCs w:val="24"/>
          <w:lang w:val="uk-UA" w:eastAsia="uk-UA"/>
        </w:rPr>
        <w:t>Положення про сайт закладу</w:t>
      </w:r>
      <w:r w:rsidRPr="004F0ABB">
        <w:rPr>
          <w:rFonts w:ascii="Times New Roman" w:eastAsia="Times New Roman" w:hAnsi="Times New Roman" w:cs="Times New Roman"/>
          <w:sz w:val="24"/>
          <w:szCs w:val="24"/>
          <w:lang w:val="uk-UA" w:eastAsia="uk-UA"/>
        </w:rPr>
        <w:t>.</w:t>
      </w:r>
    </w:p>
    <w:p w14:paraId="77508475" w14:textId="77777777" w:rsidR="00615A6A" w:rsidRPr="004F0ABB" w:rsidRDefault="00615A6A" w:rsidP="00615A6A">
      <w:pPr>
        <w:pStyle w:val="a5"/>
        <w:tabs>
          <w:tab w:val="left" w:pos="851"/>
        </w:tabs>
        <w:spacing w:after="0"/>
        <w:ind w:left="426"/>
        <w:rPr>
          <w:rFonts w:ascii="Times New Roman" w:eastAsia="Times New Roman" w:hAnsi="Times New Roman" w:cs="Times New Roman"/>
          <w:b/>
          <w:bCs/>
          <w:color w:val="000000"/>
          <w:sz w:val="24"/>
          <w:szCs w:val="24"/>
          <w:lang w:val="uk-UA" w:eastAsia="ru-RU"/>
        </w:rPr>
      </w:pPr>
    </w:p>
    <w:p w14:paraId="66F6786F" w14:textId="77777777" w:rsidR="00D625F1" w:rsidRPr="002A4E9C" w:rsidRDefault="00D625F1" w:rsidP="002A4E9C">
      <w:pPr>
        <w:pStyle w:val="a4"/>
        <w:spacing w:line="276" w:lineRule="auto"/>
        <w:rPr>
          <w:rFonts w:ascii="Times New Roman" w:hAnsi="Times New Roman" w:cs="Times New Roman"/>
          <w:b/>
          <w:sz w:val="24"/>
          <w:szCs w:val="24"/>
          <w:lang w:val="uk-UA"/>
        </w:rPr>
      </w:pPr>
      <w:r w:rsidRPr="002A4E9C">
        <w:rPr>
          <w:rFonts w:ascii="Times New Roman" w:hAnsi="Times New Roman" w:cs="Times New Roman"/>
          <w:b/>
          <w:sz w:val="24"/>
          <w:szCs w:val="24"/>
          <w:lang w:val="uk-UA"/>
        </w:rPr>
        <w:t>1.</w:t>
      </w:r>
      <w:r w:rsidR="009F7E89" w:rsidRPr="002A4E9C">
        <w:rPr>
          <w:rFonts w:ascii="Times New Roman" w:hAnsi="Times New Roman" w:cs="Times New Roman"/>
          <w:b/>
          <w:sz w:val="24"/>
          <w:szCs w:val="24"/>
          <w:lang w:val="uk-UA"/>
        </w:rPr>
        <w:t xml:space="preserve"> </w:t>
      </w:r>
      <w:r w:rsidRPr="002A4E9C">
        <w:rPr>
          <w:rFonts w:ascii="Times New Roman" w:hAnsi="Times New Roman" w:cs="Times New Roman"/>
          <w:b/>
          <w:sz w:val="24"/>
          <w:szCs w:val="24"/>
          <w:lang w:val="uk-UA"/>
        </w:rPr>
        <w:t>СЛУХАЛИ: </w:t>
      </w:r>
    </w:p>
    <w:p w14:paraId="187724F3" w14:textId="5ADEF1AD" w:rsidR="00D625F1" w:rsidRPr="002A4E9C" w:rsidRDefault="002A4E9C" w:rsidP="002A4E9C">
      <w:pPr>
        <w:pStyle w:val="a4"/>
        <w:spacing w:line="276" w:lineRule="auto"/>
        <w:rPr>
          <w:rFonts w:ascii="Times New Roman" w:eastAsia="Calibri" w:hAnsi="Times New Roman" w:cs="Times New Roman"/>
          <w:color w:val="000000" w:themeColor="text1"/>
          <w:sz w:val="24"/>
          <w:szCs w:val="24"/>
          <w:lang w:val="uk-UA"/>
        </w:rPr>
      </w:pPr>
      <w:r>
        <w:rPr>
          <w:rFonts w:ascii="Times New Roman" w:hAnsi="Times New Roman" w:cs="Times New Roman"/>
          <w:sz w:val="24"/>
          <w:szCs w:val="24"/>
          <w:lang w:val="uk-UA"/>
        </w:rPr>
        <w:t xml:space="preserve">         </w:t>
      </w:r>
      <w:r w:rsidR="00D625F1" w:rsidRPr="002A4E9C">
        <w:rPr>
          <w:rFonts w:ascii="Times New Roman" w:hAnsi="Times New Roman" w:cs="Times New Roman"/>
          <w:sz w:val="24"/>
          <w:szCs w:val="24"/>
          <w:lang w:val="uk-UA"/>
        </w:rPr>
        <w:t>Гринь М.В.,</w:t>
      </w:r>
      <w:r w:rsidR="004F0ABB" w:rsidRPr="002A4E9C">
        <w:rPr>
          <w:rFonts w:ascii="Times New Roman" w:hAnsi="Times New Roman" w:cs="Times New Roman"/>
          <w:sz w:val="24"/>
          <w:szCs w:val="24"/>
          <w:lang w:val="uk-UA"/>
        </w:rPr>
        <w:t xml:space="preserve"> </w:t>
      </w:r>
      <w:r w:rsidR="00D625F1" w:rsidRPr="002A4E9C">
        <w:rPr>
          <w:rFonts w:ascii="Times New Roman" w:hAnsi="Times New Roman" w:cs="Times New Roman"/>
          <w:sz w:val="24"/>
          <w:szCs w:val="24"/>
          <w:lang w:val="uk-UA"/>
        </w:rPr>
        <w:t xml:space="preserve">директора ліцею, яка  повідомила, що  </w:t>
      </w:r>
      <w:r w:rsidR="00D625F1" w:rsidRPr="002A4E9C">
        <w:rPr>
          <w:rFonts w:ascii="Times New Roman" w:eastAsia="Calibri" w:hAnsi="Times New Roman" w:cs="Times New Roman"/>
          <w:color w:val="000000" w:themeColor="text1"/>
          <w:sz w:val="24"/>
          <w:szCs w:val="24"/>
          <w:lang w:val="uk-UA"/>
        </w:rPr>
        <w:t>рішення попередньої пед</w:t>
      </w:r>
      <w:r w:rsidR="000676AD" w:rsidRPr="002A4E9C">
        <w:rPr>
          <w:rFonts w:ascii="Times New Roman" w:eastAsia="Calibri" w:hAnsi="Times New Roman" w:cs="Times New Roman"/>
          <w:color w:val="000000" w:themeColor="text1"/>
          <w:sz w:val="24"/>
          <w:szCs w:val="24"/>
          <w:lang w:val="uk-UA"/>
        </w:rPr>
        <w:t xml:space="preserve">агогічної </w:t>
      </w:r>
      <w:r w:rsidR="00D625F1" w:rsidRPr="002A4E9C">
        <w:rPr>
          <w:rFonts w:ascii="Times New Roman" w:eastAsia="Calibri" w:hAnsi="Times New Roman" w:cs="Times New Roman"/>
          <w:color w:val="000000" w:themeColor="text1"/>
          <w:sz w:val="24"/>
          <w:szCs w:val="24"/>
          <w:lang w:val="uk-UA"/>
        </w:rPr>
        <w:t>ради викон</w:t>
      </w:r>
      <w:r w:rsidR="00607A52">
        <w:rPr>
          <w:rFonts w:ascii="Times New Roman" w:eastAsia="Calibri" w:hAnsi="Times New Roman" w:cs="Times New Roman"/>
          <w:color w:val="000000" w:themeColor="text1"/>
          <w:sz w:val="24"/>
          <w:szCs w:val="24"/>
          <w:lang w:val="uk-UA"/>
        </w:rPr>
        <w:t>уються згідно плану</w:t>
      </w:r>
      <w:r w:rsidR="00D625F1" w:rsidRPr="002A4E9C">
        <w:rPr>
          <w:rFonts w:ascii="Times New Roman" w:eastAsia="Calibri" w:hAnsi="Times New Roman" w:cs="Times New Roman"/>
          <w:color w:val="000000" w:themeColor="text1"/>
          <w:sz w:val="24"/>
          <w:szCs w:val="24"/>
          <w:lang w:val="uk-UA"/>
        </w:rPr>
        <w:t>.</w:t>
      </w:r>
    </w:p>
    <w:p w14:paraId="2DD143F6" w14:textId="77777777" w:rsidR="00D625F1" w:rsidRPr="002A4E9C" w:rsidRDefault="00D625F1" w:rsidP="002A4E9C">
      <w:pPr>
        <w:pStyle w:val="a4"/>
        <w:spacing w:line="276" w:lineRule="auto"/>
        <w:rPr>
          <w:rFonts w:ascii="Times New Roman" w:hAnsi="Times New Roman" w:cs="Times New Roman"/>
          <w:b/>
          <w:sz w:val="24"/>
          <w:szCs w:val="24"/>
          <w:lang w:val="uk-UA"/>
        </w:rPr>
      </w:pPr>
      <w:r w:rsidRPr="002A4E9C">
        <w:rPr>
          <w:rFonts w:ascii="Times New Roman" w:hAnsi="Times New Roman" w:cs="Times New Roman"/>
          <w:b/>
          <w:sz w:val="24"/>
          <w:szCs w:val="24"/>
          <w:lang w:val="uk-UA"/>
        </w:rPr>
        <w:t>УХВАЛИЛИ:</w:t>
      </w:r>
    </w:p>
    <w:p w14:paraId="50290B5C" w14:textId="77777777" w:rsidR="00D625F1" w:rsidRPr="002A4E9C" w:rsidRDefault="002A4E9C" w:rsidP="002A4E9C">
      <w:pPr>
        <w:pStyle w:val="a4"/>
        <w:spacing w:line="276" w:lineRule="auto"/>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 xml:space="preserve">        </w:t>
      </w:r>
      <w:r w:rsidR="00D625F1" w:rsidRPr="002A4E9C">
        <w:rPr>
          <w:rFonts w:ascii="Times New Roman" w:hAnsi="Times New Roman" w:cs="Times New Roman"/>
          <w:sz w:val="24"/>
          <w:szCs w:val="24"/>
          <w:lang w:val="uk-UA"/>
        </w:rPr>
        <w:t>Інформацію</w:t>
      </w:r>
      <w:r w:rsidR="00D625F1" w:rsidRPr="002A4E9C">
        <w:rPr>
          <w:rFonts w:ascii="Times New Roman" w:eastAsia="Calibri" w:hAnsi="Times New Roman" w:cs="Times New Roman"/>
          <w:sz w:val="24"/>
          <w:szCs w:val="24"/>
          <w:lang w:val="uk-UA"/>
        </w:rPr>
        <w:t xml:space="preserve"> </w:t>
      </w:r>
      <w:r w:rsidR="00D625F1" w:rsidRPr="002A4E9C">
        <w:rPr>
          <w:rFonts w:ascii="Times New Roman" w:eastAsia="Times New Roman" w:hAnsi="Times New Roman" w:cs="Times New Roman"/>
          <w:sz w:val="24"/>
          <w:szCs w:val="24"/>
          <w:lang w:val="uk-UA" w:eastAsia="uk-UA"/>
        </w:rPr>
        <w:t xml:space="preserve">взяти до відома. </w:t>
      </w:r>
    </w:p>
    <w:p w14:paraId="51A59DD7" w14:textId="77777777" w:rsidR="00D625F1" w:rsidRPr="002A4E9C" w:rsidRDefault="00D625F1" w:rsidP="002A4E9C">
      <w:pPr>
        <w:pStyle w:val="a4"/>
        <w:spacing w:line="276" w:lineRule="auto"/>
        <w:rPr>
          <w:rFonts w:ascii="Times New Roman" w:hAnsi="Times New Roman" w:cs="Times New Roman"/>
          <w:b/>
          <w:sz w:val="24"/>
          <w:szCs w:val="24"/>
          <w:lang w:val="uk-UA"/>
        </w:rPr>
      </w:pPr>
      <w:r w:rsidRPr="002A4E9C">
        <w:rPr>
          <w:rFonts w:ascii="Times New Roman" w:hAnsi="Times New Roman" w:cs="Times New Roman"/>
          <w:b/>
          <w:sz w:val="24"/>
          <w:szCs w:val="24"/>
          <w:lang w:val="uk-UA"/>
        </w:rPr>
        <w:t>2.</w:t>
      </w:r>
      <w:r w:rsidR="009F7E89" w:rsidRPr="002A4E9C">
        <w:rPr>
          <w:rFonts w:ascii="Times New Roman" w:hAnsi="Times New Roman" w:cs="Times New Roman"/>
          <w:b/>
          <w:sz w:val="24"/>
          <w:szCs w:val="24"/>
          <w:lang w:val="uk-UA"/>
        </w:rPr>
        <w:t xml:space="preserve"> </w:t>
      </w:r>
      <w:r w:rsidRPr="002A4E9C">
        <w:rPr>
          <w:rFonts w:ascii="Times New Roman" w:hAnsi="Times New Roman" w:cs="Times New Roman"/>
          <w:b/>
          <w:sz w:val="24"/>
          <w:szCs w:val="24"/>
          <w:lang w:val="uk-UA"/>
        </w:rPr>
        <w:t>СЛУХАЛИ: </w:t>
      </w:r>
    </w:p>
    <w:p w14:paraId="59A51DA4" w14:textId="77777777" w:rsidR="00D625F1" w:rsidRPr="002A4E9C" w:rsidRDefault="002A4E9C" w:rsidP="002A4E9C">
      <w:pPr>
        <w:pStyle w:val="a4"/>
        <w:spacing w:line="276" w:lineRule="auto"/>
        <w:rPr>
          <w:rFonts w:ascii="Times New Roman" w:eastAsia="Calibri" w:hAnsi="Times New Roman" w:cs="Times New Roman"/>
          <w:color w:val="000000" w:themeColor="text1"/>
          <w:sz w:val="24"/>
          <w:szCs w:val="24"/>
          <w:lang w:val="uk-UA"/>
        </w:rPr>
      </w:pPr>
      <w:r>
        <w:rPr>
          <w:rFonts w:ascii="Times New Roman" w:hAnsi="Times New Roman" w:cs="Times New Roman"/>
          <w:sz w:val="24"/>
          <w:szCs w:val="24"/>
          <w:lang w:val="uk-UA"/>
        </w:rPr>
        <w:t xml:space="preserve">        </w:t>
      </w:r>
      <w:r w:rsidR="00D625F1" w:rsidRPr="002A4E9C">
        <w:rPr>
          <w:rFonts w:ascii="Times New Roman" w:hAnsi="Times New Roman" w:cs="Times New Roman"/>
          <w:sz w:val="24"/>
          <w:szCs w:val="24"/>
          <w:lang w:val="uk-UA"/>
        </w:rPr>
        <w:t>Мазур Ж.В., заступника директора з НВР, яка</w:t>
      </w:r>
      <w:r w:rsidR="008B20D7" w:rsidRPr="002A4E9C">
        <w:rPr>
          <w:rFonts w:ascii="Times New Roman" w:hAnsi="Times New Roman" w:cs="Times New Roman"/>
          <w:sz w:val="24"/>
          <w:szCs w:val="24"/>
          <w:lang w:val="uk-UA"/>
        </w:rPr>
        <w:t xml:space="preserve"> наголосила, що </w:t>
      </w:r>
      <w:r w:rsidR="001A09EF" w:rsidRPr="002A4E9C">
        <w:rPr>
          <w:rFonts w:ascii="Times New Roman" w:hAnsi="Times New Roman" w:cs="Times New Roman"/>
          <w:sz w:val="24"/>
          <w:szCs w:val="24"/>
          <w:lang w:val="uk-UA"/>
        </w:rPr>
        <w:t xml:space="preserve">відповідно до </w:t>
      </w:r>
      <w:r w:rsidR="008B20D7" w:rsidRPr="002A4E9C">
        <w:rPr>
          <w:rFonts w:ascii="Times New Roman" w:hAnsi="Times New Roman" w:cs="Times New Roman"/>
          <w:color w:val="333333"/>
          <w:sz w:val="24"/>
          <w:szCs w:val="24"/>
          <w:shd w:val="clear" w:color="auto" w:fill="FFFFFF"/>
          <w:lang w:val="uk-UA"/>
        </w:rPr>
        <w:t>Постанов</w:t>
      </w:r>
      <w:r w:rsidR="00302583" w:rsidRPr="002A4E9C">
        <w:rPr>
          <w:rFonts w:ascii="Times New Roman" w:hAnsi="Times New Roman" w:cs="Times New Roman"/>
          <w:color w:val="333333"/>
          <w:sz w:val="24"/>
          <w:szCs w:val="24"/>
          <w:shd w:val="clear" w:color="auto" w:fill="FFFFFF"/>
          <w:lang w:val="uk-UA"/>
        </w:rPr>
        <w:t>и</w:t>
      </w:r>
      <w:r w:rsidR="008B20D7" w:rsidRPr="002A4E9C">
        <w:rPr>
          <w:rFonts w:ascii="Times New Roman" w:hAnsi="Times New Roman" w:cs="Times New Roman"/>
          <w:color w:val="333333"/>
          <w:sz w:val="24"/>
          <w:szCs w:val="24"/>
          <w:shd w:val="clear" w:color="auto" w:fill="FFFFFF"/>
          <w:lang w:val="uk-UA"/>
        </w:rPr>
        <w:t xml:space="preserve"> Кабінету Міністрів Укр</w:t>
      </w:r>
      <w:r w:rsidR="00302583" w:rsidRPr="002A4E9C">
        <w:rPr>
          <w:rFonts w:ascii="Times New Roman" w:hAnsi="Times New Roman" w:cs="Times New Roman"/>
          <w:color w:val="333333"/>
          <w:sz w:val="24"/>
          <w:szCs w:val="24"/>
          <w:shd w:val="clear" w:color="auto" w:fill="FFFFFF"/>
          <w:lang w:val="uk-UA"/>
        </w:rPr>
        <w:t>а</w:t>
      </w:r>
      <w:r w:rsidR="008B20D7" w:rsidRPr="002A4E9C">
        <w:rPr>
          <w:rFonts w:ascii="Times New Roman" w:hAnsi="Times New Roman" w:cs="Times New Roman"/>
          <w:color w:val="333333"/>
          <w:sz w:val="24"/>
          <w:szCs w:val="24"/>
          <w:shd w:val="clear" w:color="auto" w:fill="FFFFFF"/>
          <w:lang w:val="uk-UA"/>
        </w:rPr>
        <w:t>їни №800 від 21.08.2019р.</w:t>
      </w:r>
      <w:r w:rsidR="00D625F1" w:rsidRPr="002A4E9C">
        <w:rPr>
          <w:rFonts w:ascii="Times New Roman" w:hAnsi="Times New Roman" w:cs="Times New Roman"/>
          <w:sz w:val="24"/>
          <w:szCs w:val="24"/>
          <w:lang w:val="uk-UA"/>
        </w:rPr>
        <w:t xml:space="preserve"> </w:t>
      </w:r>
      <w:r w:rsidR="00302583" w:rsidRPr="002A4E9C">
        <w:rPr>
          <w:rFonts w:ascii="Times New Roman" w:hAnsi="Times New Roman" w:cs="Times New Roman"/>
          <w:color w:val="333333"/>
          <w:sz w:val="24"/>
          <w:szCs w:val="24"/>
          <w:shd w:val="clear" w:color="auto" w:fill="FFFFFF"/>
          <w:lang w:val="uk-UA"/>
        </w:rPr>
        <w:t>педагогічні працівники мають право на підвищення</w:t>
      </w:r>
      <w:r w:rsidR="000676AD" w:rsidRPr="002A4E9C">
        <w:rPr>
          <w:rFonts w:ascii="Times New Roman" w:hAnsi="Times New Roman" w:cs="Times New Roman"/>
          <w:color w:val="333333"/>
          <w:sz w:val="24"/>
          <w:szCs w:val="24"/>
          <w:shd w:val="clear" w:color="auto" w:fill="FFFFFF"/>
          <w:lang w:val="uk-UA"/>
        </w:rPr>
        <w:t xml:space="preserve"> кваліфікації</w:t>
      </w:r>
      <w:r w:rsidR="00302583" w:rsidRPr="002A4E9C">
        <w:rPr>
          <w:rFonts w:ascii="Times New Roman" w:hAnsi="Times New Roman" w:cs="Times New Roman"/>
          <w:color w:val="333333"/>
          <w:sz w:val="24"/>
          <w:szCs w:val="24"/>
          <w:shd w:val="clear" w:color="auto" w:fill="FFFFFF"/>
          <w:lang w:val="uk-UA"/>
        </w:rPr>
        <w:t>. </w:t>
      </w:r>
      <w:r w:rsidR="00D625F1" w:rsidRPr="002A4E9C">
        <w:rPr>
          <w:rFonts w:ascii="Times New Roman" w:hAnsi="Times New Roman" w:cs="Times New Roman"/>
          <w:sz w:val="24"/>
          <w:szCs w:val="24"/>
          <w:lang w:val="uk-UA"/>
        </w:rPr>
        <w:t xml:space="preserve"> </w:t>
      </w:r>
      <w:r w:rsidR="00302583" w:rsidRPr="002A4E9C">
        <w:rPr>
          <w:rFonts w:ascii="Times New Roman" w:hAnsi="Times New Roman" w:cs="Times New Roman"/>
          <w:sz w:val="24"/>
          <w:szCs w:val="24"/>
          <w:lang w:val="uk-UA"/>
        </w:rPr>
        <w:t>Жанна  Вікторівна познайомила колег</w:t>
      </w:r>
      <w:r w:rsidR="00CC1EF6" w:rsidRPr="002A4E9C">
        <w:rPr>
          <w:rFonts w:ascii="Times New Roman" w:hAnsi="Times New Roman" w:cs="Times New Roman"/>
          <w:sz w:val="24"/>
          <w:szCs w:val="24"/>
          <w:lang w:val="uk-UA"/>
        </w:rPr>
        <w:t xml:space="preserve"> з</w:t>
      </w:r>
      <w:r w:rsidR="00302583" w:rsidRPr="002A4E9C">
        <w:rPr>
          <w:rFonts w:ascii="Times New Roman" w:hAnsi="Times New Roman" w:cs="Times New Roman"/>
          <w:sz w:val="24"/>
          <w:szCs w:val="24"/>
          <w:lang w:val="uk-UA"/>
        </w:rPr>
        <w:t xml:space="preserve"> </w:t>
      </w:r>
      <w:r w:rsidR="00D625F1" w:rsidRPr="002A4E9C">
        <w:rPr>
          <w:rFonts w:ascii="Times New Roman" w:eastAsia="Calibri" w:hAnsi="Times New Roman" w:cs="Times New Roman"/>
          <w:color w:val="000000" w:themeColor="text1"/>
          <w:sz w:val="24"/>
          <w:szCs w:val="24"/>
          <w:lang w:val="uk-UA"/>
        </w:rPr>
        <w:t>Орієнтовним планом  підвищення кваліфікації пед</w:t>
      </w:r>
      <w:r w:rsidR="000559E0" w:rsidRPr="002A4E9C">
        <w:rPr>
          <w:rFonts w:ascii="Times New Roman" w:eastAsia="Calibri" w:hAnsi="Times New Roman" w:cs="Times New Roman"/>
          <w:color w:val="000000" w:themeColor="text1"/>
          <w:sz w:val="24"/>
          <w:szCs w:val="24"/>
          <w:lang w:val="uk-UA"/>
        </w:rPr>
        <w:t>агогічних працівників закла</w:t>
      </w:r>
      <w:r w:rsidR="000676AD" w:rsidRPr="002A4E9C">
        <w:rPr>
          <w:rFonts w:ascii="Times New Roman" w:eastAsia="Calibri" w:hAnsi="Times New Roman" w:cs="Times New Roman"/>
          <w:color w:val="000000" w:themeColor="text1"/>
          <w:sz w:val="24"/>
          <w:szCs w:val="24"/>
          <w:lang w:val="uk-UA"/>
        </w:rPr>
        <w:t>ду в</w:t>
      </w:r>
      <w:r w:rsidR="000559E0" w:rsidRPr="002A4E9C">
        <w:rPr>
          <w:rFonts w:ascii="Times New Roman" w:eastAsia="Calibri" w:hAnsi="Times New Roman" w:cs="Times New Roman"/>
          <w:color w:val="000000" w:themeColor="text1"/>
          <w:sz w:val="24"/>
          <w:szCs w:val="24"/>
          <w:lang w:val="uk-UA"/>
        </w:rPr>
        <w:t xml:space="preserve"> </w:t>
      </w:r>
      <w:r w:rsidR="00D625F1" w:rsidRPr="002A4E9C">
        <w:rPr>
          <w:rFonts w:ascii="Times New Roman" w:eastAsia="Calibri" w:hAnsi="Times New Roman" w:cs="Times New Roman"/>
          <w:color w:val="000000" w:themeColor="text1"/>
          <w:sz w:val="24"/>
          <w:szCs w:val="24"/>
          <w:lang w:val="uk-UA"/>
        </w:rPr>
        <w:t>2023 році.</w:t>
      </w:r>
      <w:r w:rsidR="00CC1EF6" w:rsidRPr="002A4E9C">
        <w:rPr>
          <w:rFonts w:ascii="Times New Roman" w:eastAsia="Calibri" w:hAnsi="Times New Roman" w:cs="Times New Roman"/>
          <w:color w:val="000000" w:themeColor="text1"/>
          <w:sz w:val="24"/>
          <w:szCs w:val="24"/>
          <w:lang w:val="uk-UA"/>
        </w:rPr>
        <w:t xml:space="preserve"> Було запропоновано затвердити О</w:t>
      </w:r>
      <w:r w:rsidR="00302583" w:rsidRPr="002A4E9C">
        <w:rPr>
          <w:rFonts w:ascii="Times New Roman" w:eastAsia="Calibri" w:hAnsi="Times New Roman" w:cs="Times New Roman"/>
          <w:color w:val="000000" w:themeColor="text1"/>
          <w:sz w:val="24"/>
          <w:szCs w:val="24"/>
          <w:lang w:val="uk-UA"/>
        </w:rPr>
        <w:t>рієнтовний план.</w:t>
      </w:r>
    </w:p>
    <w:p w14:paraId="2E6F02EE" w14:textId="77777777" w:rsidR="00302583" w:rsidRPr="002A4E9C" w:rsidRDefault="00302583" w:rsidP="002A4E9C">
      <w:pPr>
        <w:pStyle w:val="a4"/>
        <w:spacing w:line="276" w:lineRule="auto"/>
        <w:rPr>
          <w:rFonts w:ascii="Times New Roman" w:hAnsi="Times New Roman" w:cs="Times New Roman"/>
          <w:b/>
          <w:sz w:val="24"/>
          <w:szCs w:val="24"/>
          <w:lang w:val="uk-UA"/>
        </w:rPr>
      </w:pPr>
      <w:r w:rsidRPr="002A4E9C">
        <w:rPr>
          <w:rFonts w:ascii="Times New Roman" w:hAnsi="Times New Roman" w:cs="Times New Roman"/>
          <w:b/>
          <w:sz w:val="24"/>
          <w:szCs w:val="24"/>
          <w:lang w:val="uk-UA"/>
        </w:rPr>
        <w:t>ГОЛОСУВАЛИ:</w:t>
      </w:r>
    </w:p>
    <w:p w14:paraId="73D042F1" w14:textId="77777777" w:rsidR="00302583" w:rsidRPr="002A4E9C" w:rsidRDefault="00302583" w:rsidP="002A4E9C">
      <w:pPr>
        <w:pStyle w:val="a4"/>
        <w:spacing w:line="276" w:lineRule="auto"/>
        <w:rPr>
          <w:rFonts w:ascii="Times New Roman" w:hAnsi="Times New Roman" w:cs="Times New Roman"/>
          <w:sz w:val="24"/>
          <w:szCs w:val="24"/>
          <w:lang w:val="uk-UA"/>
        </w:rPr>
      </w:pPr>
      <w:r w:rsidRPr="002A4E9C">
        <w:rPr>
          <w:rFonts w:ascii="Times New Roman" w:hAnsi="Times New Roman" w:cs="Times New Roman"/>
          <w:sz w:val="24"/>
          <w:szCs w:val="24"/>
          <w:lang w:val="uk-UA"/>
        </w:rPr>
        <w:t>За – 25</w:t>
      </w:r>
    </w:p>
    <w:p w14:paraId="17A519A1" w14:textId="77777777" w:rsidR="00302583" w:rsidRPr="002A4E9C" w:rsidRDefault="00302583" w:rsidP="002A4E9C">
      <w:pPr>
        <w:pStyle w:val="a4"/>
        <w:spacing w:line="276" w:lineRule="auto"/>
        <w:rPr>
          <w:rFonts w:ascii="Times New Roman" w:hAnsi="Times New Roman" w:cs="Times New Roman"/>
          <w:sz w:val="24"/>
          <w:szCs w:val="24"/>
          <w:lang w:val="uk-UA"/>
        </w:rPr>
      </w:pPr>
      <w:r w:rsidRPr="002A4E9C">
        <w:rPr>
          <w:rFonts w:ascii="Times New Roman" w:hAnsi="Times New Roman" w:cs="Times New Roman"/>
          <w:sz w:val="24"/>
          <w:szCs w:val="24"/>
          <w:lang w:val="uk-UA"/>
        </w:rPr>
        <w:t>Проти – 0</w:t>
      </w:r>
    </w:p>
    <w:p w14:paraId="33D4F58E" w14:textId="77777777" w:rsidR="00302583" w:rsidRPr="002A4E9C" w:rsidRDefault="00302583" w:rsidP="002A4E9C">
      <w:pPr>
        <w:pStyle w:val="a4"/>
        <w:spacing w:line="276" w:lineRule="auto"/>
        <w:rPr>
          <w:rFonts w:ascii="Times New Roman" w:hAnsi="Times New Roman" w:cs="Times New Roman"/>
          <w:sz w:val="24"/>
          <w:szCs w:val="24"/>
          <w:lang w:val="uk-UA"/>
        </w:rPr>
      </w:pPr>
      <w:r w:rsidRPr="002A4E9C">
        <w:rPr>
          <w:rFonts w:ascii="Times New Roman" w:hAnsi="Times New Roman" w:cs="Times New Roman"/>
          <w:sz w:val="24"/>
          <w:szCs w:val="24"/>
          <w:lang w:val="uk-UA"/>
        </w:rPr>
        <w:t>Утрималися – 0</w:t>
      </w:r>
    </w:p>
    <w:p w14:paraId="0BDD07AE" w14:textId="77777777" w:rsidR="00E8331F" w:rsidRPr="002A4E9C" w:rsidRDefault="00302583" w:rsidP="002A4E9C">
      <w:pPr>
        <w:pStyle w:val="a4"/>
        <w:spacing w:line="276" w:lineRule="auto"/>
        <w:rPr>
          <w:rFonts w:ascii="Times New Roman" w:hAnsi="Times New Roman" w:cs="Times New Roman"/>
          <w:b/>
          <w:sz w:val="24"/>
          <w:szCs w:val="24"/>
          <w:lang w:val="uk-UA"/>
        </w:rPr>
      </w:pPr>
      <w:r w:rsidRPr="002A4E9C">
        <w:rPr>
          <w:rFonts w:ascii="Times New Roman" w:hAnsi="Times New Roman" w:cs="Times New Roman"/>
          <w:b/>
          <w:sz w:val="24"/>
          <w:szCs w:val="24"/>
          <w:lang w:val="uk-UA"/>
        </w:rPr>
        <w:t>3.</w:t>
      </w:r>
      <w:r w:rsidR="009F7E89" w:rsidRPr="002A4E9C">
        <w:rPr>
          <w:rFonts w:ascii="Times New Roman" w:hAnsi="Times New Roman" w:cs="Times New Roman"/>
          <w:b/>
          <w:sz w:val="24"/>
          <w:szCs w:val="24"/>
          <w:lang w:val="uk-UA"/>
        </w:rPr>
        <w:t xml:space="preserve"> </w:t>
      </w:r>
      <w:r w:rsidR="00E8331F" w:rsidRPr="002A4E9C">
        <w:rPr>
          <w:rFonts w:ascii="Times New Roman" w:hAnsi="Times New Roman" w:cs="Times New Roman"/>
          <w:b/>
          <w:sz w:val="24"/>
          <w:szCs w:val="24"/>
          <w:lang w:val="uk-UA"/>
        </w:rPr>
        <w:t>СЛУХА</w:t>
      </w:r>
      <w:r w:rsidR="008924C2" w:rsidRPr="002A4E9C">
        <w:rPr>
          <w:rFonts w:ascii="Times New Roman" w:hAnsi="Times New Roman" w:cs="Times New Roman"/>
          <w:b/>
          <w:sz w:val="24"/>
          <w:szCs w:val="24"/>
          <w:lang w:val="uk-UA"/>
        </w:rPr>
        <w:t>ЛИ:</w:t>
      </w:r>
    </w:p>
    <w:p w14:paraId="397C4F71" w14:textId="35EA6A64" w:rsidR="000559E0" w:rsidRPr="002A4E9C" w:rsidRDefault="002A4E9C" w:rsidP="004B6F0D">
      <w:pPr>
        <w:pStyle w:val="a4"/>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302583" w:rsidRPr="002A4E9C">
        <w:rPr>
          <w:rFonts w:ascii="Times New Roman" w:hAnsi="Times New Roman" w:cs="Times New Roman"/>
          <w:sz w:val="24"/>
          <w:szCs w:val="24"/>
          <w:lang w:val="uk-UA"/>
        </w:rPr>
        <w:t>Гринь М.В.,</w:t>
      </w:r>
      <w:r w:rsidR="00607A52">
        <w:rPr>
          <w:rFonts w:ascii="Times New Roman" w:hAnsi="Times New Roman" w:cs="Times New Roman"/>
          <w:sz w:val="24"/>
          <w:szCs w:val="24"/>
          <w:lang w:val="uk-UA"/>
        </w:rPr>
        <w:t xml:space="preserve"> </w:t>
      </w:r>
      <w:r w:rsidR="00302583" w:rsidRPr="002A4E9C">
        <w:rPr>
          <w:rFonts w:ascii="Times New Roman" w:hAnsi="Times New Roman" w:cs="Times New Roman"/>
          <w:sz w:val="24"/>
          <w:szCs w:val="24"/>
          <w:lang w:val="uk-UA"/>
        </w:rPr>
        <w:t>директора ліцею,</w:t>
      </w:r>
      <w:r w:rsidR="00E8331F" w:rsidRPr="002A4E9C">
        <w:rPr>
          <w:rFonts w:ascii="Times New Roman" w:hAnsi="Times New Roman" w:cs="Times New Roman"/>
          <w:sz w:val="24"/>
          <w:szCs w:val="24"/>
          <w:lang w:val="uk-UA"/>
        </w:rPr>
        <w:t xml:space="preserve"> </w:t>
      </w:r>
      <w:r w:rsidR="00302583" w:rsidRPr="002A4E9C">
        <w:rPr>
          <w:rFonts w:ascii="Times New Roman" w:hAnsi="Times New Roman" w:cs="Times New Roman"/>
          <w:sz w:val="24"/>
          <w:szCs w:val="24"/>
          <w:lang w:val="uk-UA"/>
        </w:rPr>
        <w:t>яка</w:t>
      </w:r>
      <w:r w:rsidR="00E8331F" w:rsidRPr="002A4E9C">
        <w:rPr>
          <w:rFonts w:ascii="Times New Roman" w:hAnsi="Times New Roman" w:cs="Times New Roman"/>
          <w:sz w:val="24"/>
          <w:szCs w:val="24"/>
          <w:lang w:val="uk-UA"/>
        </w:rPr>
        <w:t xml:space="preserve"> наголосила, що атеста</w:t>
      </w:r>
      <w:r w:rsidR="00E8331F" w:rsidRPr="002A4E9C">
        <w:rPr>
          <w:rFonts w:ascii="Times New Roman" w:hAnsi="Times New Roman" w:cs="Times New Roman"/>
          <w:w w:val="99"/>
          <w:sz w:val="24"/>
          <w:szCs w:val="24"/>
          <w:lang w:val="uk-UA"/>
        </w:rPr>
        <w:t>ц</w:t>
      </w:r>
      <w:r w:rsidR="00E8331F" w:rsidRPr="002A4E9C">
        <w:rPr>
          <w:rFonts w:ascii="Times New Roman" w:hAnsi="Times New Roman" w:cs="Times New Roman"/>
          <w:sz w:val="24"/>
          <w:szCs w:val="24"/>
          <w:lang w:val="uk-UA"/>
        </w:rPr>
        <w:t>ія</w:t>
      </w:r>
      <w:r w:rsidR="00E8331F" w:rsidRPr="002A4E9C">
        <w:rPr>
          <w:rFonts w:ascii="Times New Roman" w:hAnsi="Times New Roman" w:cs="Times New Roman"/>
          <w:spacing w:val="71"/>
          <w:sz w:val="24"/>
          <w:szCs w:val="24"/>
          <w:lang w:val="uk-UA"/>
        </w:rPr>
        <w:t xml:space="preserve"> </w:t>
      </w:r>
      <w:r w:rsidR="00E8331F" w:rsidRPr="002A4E9C">
        <w:rPr>
          <w:rFonts w:ascii="Times New Roman" w:hAnsi="Times New Roman" w:cs="Times New Roman"/>
          <w:spacing w:val="1"/>
          <w:w w:val="99"/>
          <w:sz w:val="24"/>
          <w:szCs w:val="24"/>
          <w:lang w:val="uk-UA"/>
        </w:rPr>
        <w:t>п</w:t>
      </w:r>
      <w:r w:rsidR="00E8331F" w:rsidRPr="002A4E9C">
        <w:rPr>
          <w:rFonts w:ascii="Times New Roman" w:hAnsi="Times New Roman" w:cs="Times New Roman"/>
          <w:sz w:val="24"/>
          <w:szCs w:val="24"/>
          <w:lang w:val="uk-UA"/>
        </w:rPr>
        <w:t>ед</w:t>
      </w:r>
      <w:r w:rsidR="00E8331F" w:rsidRPr="002A4E9C">
        <w:rPr>
          <w:rFonts w:ascii="Times New Roman" w:hAnsi="Times New Roman" w:cs="Times New Roman"/>
          <w:spacing w:val="1"/>
          <w:sz w:val="24"/>
          <w:szCs w:val="24"/>
          <w:lang w:val="uk-UA"/>
        </w:rPr>
        <w:t>а</w:t>
      </w:r>
      <w:r w:rsidR="00E8331F" w:rsidRPr="002A4E9C">
        <w:rPr>
          <w:rFonts w:ascii="Times New Roman" w:hAnsi="Times New Roman" w:cs="Times New Roman"/>
          <w:w w:val="99"/>
          <w:sz w:val="24"/>
          <w:szCs w:val="24"/>
          <w:lang w:val="uk-UA"/>
        </w:rPr>
        <w:t>г</w:t>
      </w:r>
      <w:r w:rsidR="00E8331F" w:rsidRPr="002A4E9C">
        <w:rPr>
          <w:rFonts w:ascii="Times New Roman" w:hAnsi="Times New Roman" w:cs="Times New Roman"/>
          <w:sz w:val="24"/>
          <w:szCs w:val="24"/>
          <w:lang w:val="uk-UA"/>
        </w:rPr>
        <w:t>о</w:t>
      </w:r>
      <w:r w:rsidR="00E8331F" w:rsidRPr="002A4E9C">
        <w:rPr>
          <w:rFonts w:ascii="Times New Roman" w:hAnsi="Times New Roman" w:cs="Times New Roman"/>
          <w:w w:val="99"/>
          <w:sz w:val="24"/>
          <w:szCs w:val="24"/>
          <w:lang w:val="uk-UA"/>
        </w:rPr>
        <w:t>г</w:t>
      </w:r>
      <w:r w:rsidR="00E8331F" w:rsidRPr="002A4E9C">
        <w:rPr>
          <w:rFonts w:ascii="Times New Roman" w:hAnsi="Times New Roman" w:cs="Times New Roman"/>
          <w:sz w:val="24"/>
          <w:szCs w:val="24"/>
          <w:lang w:val="uk-UA"/>
        </w:rPr>
        <w:t>іч</w:t>
      </w:r>
      <w:r w:rsidR="00E8331F" w:rsidRPr="002A4E9C">
        <w:rPr>
          <w:rFonts w:ascii="Times New Roman" w:hAnsi="Times New Roman" w:cs="Times New Roman"/>
          <w:w w:val="99"/>
          <w:sz w:val="24"/>
          <w:szCs w:val="24"/>
          <w:lang w:val="uk-UA"/>
        </w:rPr>
        <w:t>ни</w:t>
      </w:r>
      <w:r w:rsidR="00E8331F" w:rsidRPr="002A4E9C">
        <w:rPr>
          <w:rFonts w:ascii="Times New Roman" w:hAnsi="Times New Roman" w:cs="Times New Roman"/>
          <w:sz w:val="24"/>
          <w:szCs w:val="24"/>
          <w:lang w:val="uk-UA"/>
        </w:rPr>
        <w:t>х</w:t>
      </w:r>
      <w:r w:rsidR="00E8331F" w:rsidRPr="002A4E9C">
        <w:rPr>
          <w:rFonts w:ascii="Times New Roman" w:hAnsi="Times New Roman" w:cs="Times New Roman"/>
          <w:spacing w:val="71"/>
          <w:sz w:val="24"/>
          <w:szCs w:val="24"/>
          <w:lang w:val="uk-UA"/>
        </w:rPr>
        <w:t xml:space="preserve"> </w:t>
      </w:r>
      <w:r w:rsidR="00E8331F" w:rsidRPr="002A4E9C">
        <w:rPr>
          <w:rFonts w:ascii="Times New Roman" w:hAnsi="Times New Roman" w:cs="Times New Roman"/>
          <w:sz w:val="24"/>
          <w:szCs w:val="24"/>
          <w:lang w:val="uk-UA"/>
        </w:rPr>
        <w:t>кадрів</w:t>
      </w:r>
      <w:r w:rsidR="004A4C67">
        <w:rPr>
          <w:rFonts w:ascii="Times New Roman" w:hAnsi="Times New Roman" w:cs="Times New Roman"/>
          <w:sz w:val="24"/>
          <w:szCs w:val="24"/>
          <w:lang w:val="uk-UA"/>
        </w:rPr>
        <w:t xml:space="preserve"> </w:t>
      </w:r>
      <w:r w:rsidR="000676AD" w:rsidRPr="002A4E9C">
        <w:rPr>
          <w:rFonts w:ascii="Times New Roman" w:hAnsi="Times New Roman" w:cs="Times New Roman"/>
          <w:spacing w:val="71"/>
          <w:sz w:val="24"/>
          <w:szCs w:val="24"/>
          <w:lang w:val="uk-UA"/>
        </w:rPr>
        <w:t>-</w:t>
      </w:r>
      <w:r w:rsidR="00E8331F" w:rsidRPr="002A4E9C">
        <w:rPr>
          <w:rFonts w:ascii="Times New Roman" w:hAnsi="Times New Roman" w:cs="Times New Roman"/>
          <w:sz w:val="24"/>
          <w:szCs w:val="24"/>
          <w:lang w:val="uk-UA"/>
        </w:rPr>
        <w:t>складова</w:t>
      </w:r>
      <w:r w:rsidR="00E8331F" w:rsidRPr="002A4E9C">
        <w:rPr>
          <w:rFonts w:ascii="Times New Roman" w:hAnsi="Times New Roman" w:cs="Times New Roman"/>
          <w:spacing w:val="14"/>
          <w:sz w:val="24"/>
          <w:szCs w:val="24"/>
          <w:lang w:val="uk-UA"/>
        </w:rPr>
        <w:t xml:space="preserve"> </w:t>
      </w:r>
      <w:r w:rsidR="00E8331F" w:rsidRPr="002A4E9C">
        <w:rPr>
          <w:rFonts w:ascii="Times New Roman" w:hAnsi="Times New Roman" w:cs="Times New Roman"/>
          <w:sz w:val="24"/>
          <w:szCs w:val="24"/>
          <w:lang w:val="uk-UA"/>
        </w:rPr>
        <w:t>част</w:t>
      </w:r>
      <w:r w:rsidR="00E8331F" w:rsidRPr="002A4E9C">
        <w:rPr>
          <w:rFonts w:ascii="Times New Roman" w:hAnsi="Times New Roman" w:cs="Times New Roman"/>
          <w:w w:val="99"/>
          <w:sz w:val="24"/>
          <w:szCs w:val="24"/>
          <w:lang w:val="uk-UA"/>
        </w:rPr>
        <w:t>ин</w:t>
      </w:r>
      <w:r w:rsidR="00E8331F" w:rsidRPr="002A4E9C">
        <w:rPr>
          <w:rFonts w:ascii="Times New Roman" w:hAnsi="Times New Roman" w:cs="Times New Roman"/>
          <w:sz w:val="24"/>
          <w:szCs w:val="24"/>
          <w:lang w:val="uk-UA"/>
        </w:rPr>
        <w:t>а</w:t>
      </w:r>
      <w:r w:rsidR="00E8331F" w:rsidRPr="002A4E9C">
        <w:rPr>
          <w:rFonts w:ascii="Times New Roman" w:hAnsi="Times New Roman" w:cs="Times New Roman"/>
          <w:spacing w:val="13"/>
          <w:sz w:val="24"/>
          <w:szCs w:val="24"/>
          <w:lang w:val="uk-UA"/>
        </w:rPr>
        <w:t xml:space="preserve"> </w:t>
      </w:r>
      <w:r w:rsidR="00E8331F" w:rsidRPr="002A4E9C">
        <w:rPr>
          <w:rFonts w:ascii="Times New Roman" w:hAnsi="Times New Roman" w:cs="Times New Roman"/>
          <w:sz w:val="24"/>
          <w:szCs w:val="24"/>
          <w:lang w:val="uk-UA"/>
        </w:rPr>
        <w:t>педагогічної</w:t>
      </w:r>
      <w:r w:rsidR="00E8331F" w:rsidRPr="002A4E9C">
        <w:rPr>
          <w:rFonts w:ascii="Times New Roman" w:hAnsi="Times New Roman" w:cs="Times New Roman"/>
          <w:spacing w:val="13"/>
          <w:sz w:val="24"/>
          <w:szCs w:val="24"/>
          <w:lang w:val="uk-UA"/>
        </w:rPr>
        <w:t xml:space="preserve"> </w:t>
      </w:r>
      <w:r w:rsidR="00E8331F" w:rsidRPr="002A4E9C">
        <w:rPr>
          <w:rFonts w:ascii="Times New Roman" w:hAnsi="Times New Roman" w:cs="Times New Roman"/>
          <w:w w:val="99"/>
          <w:sz w:val="24"/>
          <w:szCs w:val="24"/>
          <w:lang w:val="uk-UA"/>
        </w:rPr>
        <w:t>т</w:t>
      </w:r>
      <w:r w:rsidR="00E8331F" w:rsidRPr="002A4E9C">
        <w:rPr>
          <w:rFonts w:ascii="Times New Roman" w:hAnsi="Times New Roman" w:cs="Times New Roman"/>
          <w:sz w:val="24"/>
          <w:szCs w:val="24"/>
          <w:lang w:val="uk-UA"/>
        </w:rPr>
        <w:t>а</w:t>
      </w:r>
      <w:r w:rsidR="00E8331F" w:rsidRPr="002A4E9C">
        <w:rPr>
          <w:rFonts w:ascii="Times New Roman" w:hAnsi="Times New Roman" w:cs="Times New Roman"/>
          <w:spacing w:val="12"/>
          <w:sz w:val="24"/>
          <w:szCs w:val="24"/>
          <w:lang w:val="uk-UA"/>
        </w:rPr>
        <w:t xml:space="preserve"> </w:t>
      </w:r>
      <w:r w:rsidR="00E8331F" w:rsidRPr="002A4E9C">
        <w:rPr>
          <w:rFonts w:ascii="Times New Roman" w:hAnsi="Times New Roman" w:cs="Times New Roman"/>
          <w:spacing w:val="1"/>
          <w:sz w:val="24"/>
          <w:szCs w:val="24"/>
          <w:lang w:val="uk-UA"/>
        </w:rPr>
        <w:t>у</w:t>
      </w:r>
      <w:r w:rsidR="00E8331F" w:rsidRPr="002A4E9C">
        <w:rPr>
          <w:rFonts w:ascii="Times New Roman" w:hAnsi="Times New Roman" w:cs="Times New Roman"/>
          <w:sz w:val="24"/>
          <w:szCs w:val="24"/>
          <w:lang w:val="uk-UA"/>
        </w:rPr>
        <w:t>пра</w:t>
      </w:r>
      <w:r w:rsidR="00E8331F" w:rsidRPr="002A4E9C">
        <w:rPr>
          <w:rFonts w:ascii="Times New Roman" w:hAnsi="Times New Roman" w:cs="Times New Roman"/>
          <w:spacing w:val="1"/>
          <w:sz w:val="24"/>
          <w:szCs w:val="24"/>
          <w:lang w:val="uk-UA"/>
        </w:rPr>
        <w:t>в</w:t>
      </w:r>
      <w:r w:rsidR="00E8331F" w:rsidRPr="002A4E9C">
        <w:rPr>
          <w:rFonts w:ascii="Times New Roman" w:hAnsi="Times New Roman" w:cs="Times New Roman"/>
          <w:sz w:val="24"/>
          <w:szCs w:val="24"/>
          <w:lang w:val="uk-UA"/>
        </w:rPr>
        <w:t>лінської</w:t>
      </w:r>
      <w:r w:rsidR="00E8331F" w:rsidRPr="002A4E9C">
        <w:rPr>
          <w:rFonts w:ascii="Times New Roman" w:hAnsi="Times New Roman" w:cs="Times New Roman"/>
          <w:spacing w:val="14"/>
          <w:sz w:val="24"/>
          <w:szCs w:val="24"/>
          <w:lang w:val="uk-UA"/>
        </w:rPr>
        <w:t xml:space="preserve"> </w:t>
      </w:r>
      <w:r w:rsidR="00E8331F" w:rsidRPr="002A4E9C">
        <w:rPr>
          <w:rFonts w:ascii="Times New Roman" w:hAnsi="Times New Roman" w:cs="Times New Roman"/>
          <w:sz w:val="24"/>
          <w:szCs w:val="24"/>
          <w:lang w:val="uk-UA"/>
        </w:rPr>
        <w:t>діял</w:t>
      </w:r>
      <w:r w:rsidR="00E8331F" w:rsidRPr="002A4E9C">
        <w:rPr>
          <w:rFonts w:ascii="Times New Roman" w:hAnsi="Times New Roman" w:cs="Times New Roman"/>
          <w:w w:val="99"/>
          <w:sz w:val="24"/>
          <w:szCs w:val="24"/>
          <w:lang w:val="uk-UA"/>
        </w:rPr>
        <w:t>ь</w:t>
      </w:r>
      <w:r w:rsidR="00E8331F" w:rsidRPr="002A4E9C">
        <w:rPr>
          <w:rFonts w:ascii="Times New Roman" w:hAnsi="Times New Roman" w:cs="Times New Roman"/>
          <w:sz w:val="24"/>
          <w:szCs w:val="24"/>
          <w:lang w:val="uk-UA"/>
        </w:rPr>
        <w:t>нос</w:t>
      </w:r>
      <w:r w:rsidR="00E8331F" w:rsidRPr="002A4E9C">
        <w:rPr>
          <w:rFonts w:ascii="Times New Roman" w:hAnsi="Times New Roman" w:cs="Times New Roman"/>
          <w:w w:val="99"/>
          <w:sz w:val="24"/>
          <w:szCs w:val="24"/>
          <w:lang w:val="uk-UA"/>
        </w:rPr>
        <w:t>т</w:t>
      </w:r>
      <w:r w:rsidR="00E8331F" w:rsidRPr="002A4E9C">
        <w:rPr>
          <w:rFonts w:ascii="Times New Roman" w:hAnsi="Times New Roman" w:cs="Times New Roman"/>
          <w:sz w:val="24"/>
          <w:szCs w:val="24"/>
          <w:lang w:val="uk-UA"/>
        </w:rPr>
        <w:t>і</w:t>
      </w:r>
      <w:r w:rsidR="00E8331F" w:rsidRPr="002A4E9C">
        <w:rPr>
          <w:rFonts w:ascii="Times New Roman" w:hAnsi="Times New Roman" w:cs="Times New Roman"/>
          <w:spacing w:val="14"/>
          <w:sz w:val="24"/>
          <w:szCs w:val="24"/>
          <w:lang w:val="uk-UA"/>
        </w:rPr>
        <w:t xml:space="preserve"> </w:t>
      </w:r>
      <w:r w:rsidR="00E8331F" w:rsidRPr="002A4E9C">
        <w:rPr>
          <w:rFonts w:ascii="Times New Roman" w:hAnsi="Times New Roman" w:cs="Times New Roman"/>
          <w:w w:val="99"/>
          <w:sz w:val="24"/>
          <w:szCs w:val="24"/>
          <w:lang w:val="uk-UA"/>
        </w:rPr>
        <w:t>з</w:t>
      </w:r>
      <w:r w:rsidR="00E8331F" w:rsidRPr="002A4E9C">
        <w:rPr>
          <w:rFonts w:ascii="Times New Roman" w:hAnsi="Times New Roman" w:cs="Times New Roman"/>
          <w:sz w:val="24"/>
          <w:szCs w:val="24"/>
          <w:lang w:val="uk-UA"/>
        </w:rPr>
        <w:t>акладу</w:t>
      </w:r>
      <w:r w:rsidR="00E8331F" w:rsidRPr="002A4E9C">
        <w:rPr>
          <w:rFonts w:ascii="Times New Roman" w:hAnsi="Times New Roman" w:cs="Times New Roman"/>
          <w:spacing w:val="13"/>
          <w:sz w:val="24"/>
          <w:szCs w:val="24"/>
          <w:lang w:val="uk-UA"/>
        </w:rPr>
        <w:t xml:space="preserve"> </w:t>
      </w:r>
      <w:r w:rsidR="00E8331F" w:rsidRPr="002A4E9C">
        <w:rPr>
          <w:rFonts w:ascii="Times New Roman" w:hAnsi="Times New Roman" w:cs="Times New Roman"/>
          <w:sz w:val="24"/>
          <w:szCs w:val="24"/>
          <w:lang w:val="uk-UA"/>
        </w:rPr>
        <w:t>освіт</w:t>
      </w:r>
      <w:r w:rsidR="00E8331F" w:rsidRPr="002A4E9C">
        <w:rPr>
          <w:rFonts w:ascii="Times New Roman" w:hAnsi="Times New Roman" w:cs="Times New Roman"/>
          <w:spacing w:val="1"/>
          <w:w w:val="99"/>
          <w:sz w:val="24"/>
          <w:szCs w:val="24"/>
          <w:lang w:val="uk-UA"/>
        </w:rPr>
        <w:t>и</w:t>
      </w:r>
      <w:r w:rsidR="00E8331F" w:rsidRPr="002A4E9C">
        <w:rPr>
          <w:rFonts w:ascii="Times New Roman" w:hAnsi="Times New Roman" w:cs="Times New Roman"/>
          <w:sz w:val="24"/>
          <w:szCs w:val="24"/>
          <w:lang w:val="uk-UA"/>
        </w:rPr>
        <w:t>,</w:t>
      </w:r>
      <w:r w:rsidR="00E8331F" w:rsidRPr="002A4E9C">
        <w:rPr>
          <w:rFonts w:ascii="Times New Roman" w:hAnsi="Times New Roman" w:cs="Times New Roman"/>
          <w:spacing w:val="13"/>
          <w:sz w:val="24"/>
          <w:szCs w:val="24"/>
          <w:lang w:val="uk-UA"/>
        </w:rPr>
        <w:t xml:space="preserve"> </w:t>
      </w:r>
      <w:r w:rsidR="00E8331F" w:rsidRPr="002A4E9C">
        <w:rPr>
          <w:rFonts w:ascii="Times New Roman" w:hAnsi="Times New Roman" w:cs="Times New Roman"/>
          <w:sz w:val="24"/>
          <w:szCs w:val="24"/>
          <w:lang w:val="uk-UA"/>
        </w:rPr>
        <w:t xml:space="preserve">яка </w:t>
      </w:r>
      <w:r w:rsidR="00E8331F" w:rsidRPr="002A4E9C">
        <w:rPr>
          <w:rFonts w:ascii="Times New Roman" w:hAnsi="Times New Roman" w:cs="Times New Roman"/>
          <w:w w:val="99"/>
          <w:sz w:val="24"/>
          <w:szCs w:val="24"/>
          <w:lang w:val="uk-UA"/>
        </w:rPr>
        <w:t>з</w:t>
      </w:r>
      <w:r w:rsidR="00E8331F" w:rsidRPr="002A4E9C">
        <w:rPr>
          <w:rFonts w:ascii="Times New Roman" w:hAnsi="Times New Roman" w:cs="Times New Roman"/>
          <w:sz w:val="24"/>
          <w:szCs w:val="24"/>
          <w:lang w:val="uk-UA"/>
        </w:rPr>
        <w:t>ді</w:t>
      </w:r>
      <w:r w:rsidR="00E8331F" w:rsidRPr="002A4E9C">
        <w:rPr>
          <w:rFonts w:ascii="Times New Roman" w:hAnsi="Times New Roman" w:cs="Times New Roman"/>
          <w:w w:val="99"/>
          <w:sz w:val="24"/>
          <w:szCs w:val="24"/>
          <w:lang w:val="uk-UA"/>
        </w:rPr>
        <w:t>й</w:t>
      </w:r>
      <w:r w:rsidR="00E8331F" w:rsidRPr="002A4E9C">
        <w:rPr>
          <w:rFonts w:ascii="Times New Roman" w:hAnsi="Times New Roman" w:cs="Times New Roman"/>
          <w:sz w:val="24"/>
          <w:szCs w:val="24"/>
          <w:lang w:val="uk-UA"/>
        </w:rPr>
        <w:t>с</w:t>
      </w:r>
      <w:r w:rsidR="00E8331F" w:rsidRPr="002A4E9C">
        <w:rPr>
          <w:rFonts w:ascii="Times New Roman" w:hAnsi="Times New Roman" w:cs="Times New Roman"/>
          <w:spacing w:val="1"/>
          <w:w w:val="99"/>
          <w:sz w:val="24"/>
          <w:szCs w:val="24"/>
          <w:lang w:val="uk-UA"/>
        </w:rPr>
        <w:t>н</w:t>
      </w:r>
      <w:r w:rsidR="00E8331F" w:rsidRPr="002A4E9C">
        <w:rPr>
          <w:rFonts w:ascii="Times New Roman" w:hAnsi="Times New Roman" w:cs="Times New Roman"/>
          <w:w w:val="99"/>
          <w:sz w:val="24"/>
          <w:szCs w:val="24"/>
          <w:lang w:val="uk-UA"/>
        </w:rPr>
        <w:t>ю</w:t>
      </w:r>
      <w:r w:rsidR="00E8331F" w:rsidRPr="002A4E9C">
        <w:rPr>
          <w:rFonts w:ascii="Times New Roman" w:hAnsi="Times New Roman" w:cs="Times New Roman"/>
          <w:sz w:val="24"/>
          <w:szCs w:val="24"/>
          <w:lang w:val="uk-UA"/>
        </w:rPr>
        <w:t>ється</w:t>
      </w:r>
      <w:r w:rsidR="00E8331F" w:rsidRPr="002A4E9C">
        <w:rPr>
          <w:rFonts w:ascii="Times New Roman" w:hAnsi="Times New Roman" w:cs="Times New Roman"/>
          <w:spacing w:val="66"/>
          <w:sz w:val="24"/>
          <w:szCs w:val="24"/>
          <w:lang w:val="uk-UA"/>
        </w:rPr>
        <w:t xml:space="preserve"> </w:t>
      </w:r>
      <w:r w:rsidR="00E8331F" w:rsidRPr="002A4E9C">
        <w:rPr>
          <w:rFonts w:ascii="Times New Roman" w:hAnsi="Times New Roman" w:cs="Times New Roman"/>
          <w:w w:val="99"/>
          <w:sz w:val="24"/>
          <w:szCs w:val="24"/>
          <w:lang w:val="uk-UA"/>
        </w:rPr>
        <w:t>п</w:t>
      </w:r>
      <w:r w:rsidR="00E8331F" w:rsidRPr="002A4E9C">
        <w:rPr>
          <w:rFonts w:ascii="Times New Roman" w:hAnsi="Times New Roman" w:cs="Times New Roman"/>
          <w:sz w:val="24"/>
          <w:szCs w:val="24"/>
          <w:lang w:val="uk-UA"/>
        </w:rPr>
        <w:t>ротя</w:t>
      </w:r>
      <w:r w:rsidR="00E8331F" w:rsidRPr="002A4E9C">
        <w:rPr>
          <w:rFonts w:ascii="Times New Roman" w:hAnsi="Times New Roman" w:cs="Times New Roman"/>
          <w:w w:val="99"/>
          <w:sz w:val="24"/>
          <w:szCs w:val="24"/>
          <w:lang w:val="uk-UA"/>
        </w:rPr>
        <w:t>г</w:t>
      </w:r>
      <w:r w:rsidR="00E8331F" w:rsidRPr="002A4E9C">
        <w:rPr>
          <w:rFonts w:ascii="Times New Roman" w:hAnsi="Times New Roman" w:cs="Times New Roman"/>
          <w:sz w:val="24"/>
          <w:szCs w:val="24"/>
          <w:lang w:val="uk-UA"/>
        </w:rPr>
        <w:t>ом</w:t>
      </w:r>
      <w:r w:rsidR="00E8331F" w:rsidRPr="002A4E9C">
        <w:rPr>
          <w:rFonts w:ascii="Times New Roman" w:hAnsi="Times New Roman" w:cs="Times New Roman"/>
          <w:spacing w:val="65"/>
          <w:sz w:val="24"/>
          <w:szCs w:val="24"/>
          <w:lang w:val="uk-UA"/>
        </w:rPr>
        <w:t xml:space="preserve"> </w:t>
      </w:r>
      <w:r w:rsidR="00E8331F" w:rsidRPr="002A4E9C">
        <w:rPr>
          <w:rFonts w:ascii="Times New Roman" w:hAnsi="Times New Roman" w:cs="Times New Roman"/>
          <w:spacing w:val="1"/>
          <w:sz w:val="24"/>
          <w:szCs w:val="24"/>
          <w:lang w:val="uk-UA"/>
        </w:rPr>
        <w:t>ус</w:t>
      </w:r>
      <w:r w:rsidR="00E8331F" w:rsidRPr="002A4E9C">
        <w:rPr>
          <w:rFonts w:ascii="Times New Roman" w:hAnsi="Times New Roman" w:cs="Times New Roman"/>
          <w:sz w:val="24"/>
          <w:szCs w:val="24"/>
          <w:lang w:val="uk-UA"/>
        </w:rPr>
        <w:t>ьо</w:t>
      </w:r>
      <w:r w:rsidR="00E8331F" w:rsidRPr="002A4E9C">
        <w:rPr>
          <w:rFonts w:ascii="Times New Roman" w:hAnsi="Times New Roman" w:cs="Times New Roman"/>
          <w:w w:val="99"/>
          <w:sz w:val="24"/>
          <w:szCs w:val="24"/>
          <w:lang w:val="uk-UA"/>
        </w:rPr>
        <w:t>г</w:t>
      </w:r>
      <w:r w:rsidR="00E8331F" w:rsidRPr="002A4E9C">
        <w:rPr>
          <w:rFonts w:ascii="Times New Roman" w:hAnsi="Times New Roman" w:cs="Times New Roman"/>
          <w:sz w:val="24"/>
          <w:szCs w:val="24"/>
          <w:lang w:val="uk-UA"/>
        </w:rPr>
        <w:t>о</w:t>
      </w:r>
      <w:r w:rsidR="00E8331F" w:rsidRPr="002A4E9C">
        <w:rPr>
          <w:rFonts w:ascii="Times New Roman" w:hAnsi="Times New Roman" w:cs="Times New Roman"/>
          <w:spacing w:val="66"/>
          <w:sz w:val="24"/>
          <w:szCs w:val="24"/>
          <w:lang w:val="uk-UA"/>
        </w:rPr>
        <w:t xml:space="preserve"> </w:t>
      </w:r>
      <w:r w:rsidR="00E8331F" w:rsidRPr="002A4E9C">
        <w:rPr>
          <w:rFonts w:ascii="Times New Roman" w:hAnsi="Times New Roman" w:cs="Times New Roman"/>
          <w:w w:val="99"/>
          <w:sz w:val="24"/>
          <w:szCs w:val="24"/>
          <w:lang w:val="uk-UA"/>
        </w:rPr>
        <w:t>н</w:t>
      </w:r>
      <w:r w:rsidR="00E8331F" w:rsidRPr="002A4E9C">
        <w:rPr>
          <w:rFonts w:ascii="Times New Roman" w:hAnsi="Times New Roman" w:cs="Times New Roman"/>
          <w:sz w:val="24"/>
          <w:szCs w:val="24"/>
          <w:lang w:val="uk-UA"/>
        </w:rPr>
        <w:t>авчал</w:t>
      </w:r>
      <w:r w:rsidR="00E8331F" w:rsidRPr="002A4E9C">
        <w:rPr>
          <w:rFonts w:ascii="Times New Roman" w:hAnsi="Times New Roman" w:cs="Times New Roman"/>
          <w:w w:val="99"/>
          <w:sz w:val="24"/>
          <w:szCs w:val="24"/>
          <w:lang w:val="uk-UA"/>
        </w:rPr>
        <w:t>ь</w:t>
      </w:r>
      <w:r w:rsidR="00E8331F" w:rsidRPr="002A4E9C">
        <w:rPr>
          <w:rFonts w:ascii="Times New Roman" w:hAnsi="Times New Roman" w:cs="Times New Roman"/>
          <w:sz w:val="24"/>
          <w:szCs w:val="24"/>
          <w:lang w:val="uk-UA"/>
        </w:rPr>
        <w:t>ного</w:t>
      </w:r>
      <w:r w:rsidR="00E8331F" w:rsidRPr="002A4E9C">
        <w:rPr>
          <w:rFonts w:ascii="Times New Roman" w:hAnsi="Times New Roman" w:cs="Times New Roman"/>
          <w:spacing w:val="66"/>
          <w:sz w:val="24"/>
          <w:szCs w:val="24"/>
          <w:lang w:val="uk-UA"/>
        </w:rPr>
        <w:t xml:space="preserve"> </w:t>
      </w:r>
      <w:r w:rsidR="00E8331F" w:rsidRPr="002A4E9C">
        <w:rPr>
          <w:rFonts w:ascii="Times New Roman" w:hAnsi="Times New Roman" w:cs="Times New Roman"/>
          <w:sz w:val="24"/>
          <w:szCs w:val="24"/>
          <w:lang w:val="uk-UA"/>
        </w:rPr>
        <w:t>ро</w:t>
      </w:r>
      <w:r w:rsidR="00E8331F" w:rsidRPr="002A4E9C">
        <w:rPr>
          <w:rFonts w:ascii="Times New Roman" w:hAnsi="Times New Roman" w:cs="Times New Roman"/>
          <w:spacing w:val="-1"/>
          <w:sz w:val="24"/>
          <w:szCs w:val="24"/>
          <w:lang w:val="uk-UA"/>
        </w:rPr>
        <w:t>к</w:t>
      </w:r>
      <w:r w:rsidR="00E8331F" w:rsidRPr="002A4E9C">
        <w:rPr>
          <w:rFonts w:ascii="Times New Roman" w:hAnsi="Times New Roman" w:cs="Times New Roman"/>
          <w:spacing w:val="2"/>
          <w:sz w:val="24"/>
          <w:szCs w:val="24"/>
          <w:lang w:val="uk-UA"/>
        </w:rPr>
        <w:t>у</w:t>
      </w:r>
      <w:r w:rsidR="00E8331F" w:rsidRPr="002A4E9C">
        <w:rPr>
          <w:rFonts w:ascii="Times New Roman" w:hAnsi="Times New Roman" w:cs="Times New Roman"/>
          <w:sz w:val="24"/>
          <w:szCs w:val="24"/>
          <w:lang w:val="uk-UA"/>
        </w:rPr>
        <w:t>.</w:t>
      </w:r>
      <w:r w:rsidR="004A4C67">
        <w:rPr>
          <w:rFonts w:ascii="Times New Roman" w:hAnsi="Times New Roman" w:cs="Times New Roman"/>
          <w:sz w:val="24"/>
          <w:szCs w:val="24"/>
          <w:lang w:val="uk-UA"/>
        </w:rPr>
        <w:t xml:space="preserve"> У 2022-2023н.р </w:t>
      </w:r>
      <w:r w:rsidR="008924C2" w:rsidRPr="002A4E9C">
        <w:rPr>
          <w:rFonts w:ascii="Times New Roman" w:hAnsi="Times New Roman" w:cs="Times New Roman"/>
          <w:sz w:val="24"/>
          <w:szCs w:val="24"/>
          <w:lang w:val="uk-UA"/>
        </w:rPr>
        <w:t xml:space="preserve"> атестуються: Гринь М.В., </w:t>
      </w:r>
      <w:r w:rsidR="004A4C67" w:rsidRPr="002A4E9C">
        <w:rPr>
          <w:rFonts w:ascii="Times New Roman" w:hAnsi="Times New Roman" w:cs="Times New Roman"/>
          <w:sz w:val="24"/>
          <w:szCs w:val="24"/>
          <w:lang w:val="uk-UA"/>
        </w:rPr>
        <w:t>Бла</w:t>
      </w:r>
      <w:r w:rsidR="004A4C67">
        <w:rPr>
          <w:rFonts w:ascii="Times New Roman" w:hAnsi="Times New Roman" w:cs="Times New Roman"/>
          <w:sz w:val="24"/>
          <w:szCs w:val="24"/>
          <w:lang w:val="uk-UA"/>
        </w:rPr>
        <w:t xml:space="preserve">щук </w:t>
      </w:r>
      <w:r w:rsidR="004A4C67" w:rsidRPr="002A4E9C">
        <w:rPr>
          <w:rFonts w:ascii="Times New Roman" w:hAnsi="Times New Roman" w:cs="Times New Roman"/>
          <w:sz w:val="24"/>
          <w:szCs w:val="24"/>
          <w:lang w:val="uk-UA"/>
        </w:rPr>
        <w:t xml:space="preserve">О.С., </w:t>
      </w:r>
      <w:r w:rsidR="004A4C67">
        <w:rPr>
          <w:rFonts w:ascii="Times New Roman" w:hAnsi="Times New Roman" w:cs="Times New Roman"/>
          <w:sz w:val="24"/>
          <w:szCs w:val="24"/>
          <w:lang w:val="uk-UA"/>
        </w:rPr>
        <w:t xml:space="preserve"> </w:t>
      </w:r>
      <w:r w:rsidR="008924C2" w:rsidRPr="002A4E9C">
        <w:rPr>
          <w:rFonts w:ascii="Times New Roman" w:hAnsi="Times New Roman" w:cs="Times New Roman"/>
          <w:sz w:val="24"/>
          <w:szCs w:val="24"/>
          <w:lang w:val="uk-UA"/>
        </w:rPr>
        <w:t>Слободя</w:t>
      </w:r>
      <w:r w:rsidR="004A4C67">
        <w:rPr>
          <w:rFonts w:ascii="Times New Roman" w:hAnsi="Times New Roman" w:cs="Times New Roman"/>
          <w:sz w:val="24"/>
          <w:szCs w:val="24"/>
          <w:lang w:val="uk-UA"/>
        </w:rPr>
        <w:t xml:space="preserve">нюк </w:t>
      </w:r>
      <w:r w:rsidR="008924C2" w:rsidRPr="002A4E9C">
        <w:rPr>
          <w:rFonts w:ascii="Times New Roman" w:hAnsi="Times New Roman" w:cs="Times New Roman"/>
          <w:sz w:val="24"/>
          <w:szCs w:val="24"/>
          <w:lang w:val="uk-UA"/>
        </w:rPr>
        <w:t xml:space="preserve">В.Д., </w:t>
      </w:r>
      <w:r w:rsidR="004A4C67">
        <w:rPr>
          <w:rFonts w:ascii="Times New Roman" w:hAnsi="Times New Roman" w:cs="Times New Roman"/>
          <w:sz w:val="24"/>
          <w:szCs w:val="24"/>
          <w:lang w:val="uk-UA"/>
        </w:rPr>
        <w:t xml:space="preserve"> </w:t>
      </w:r>
      <w:r w:rsidR="000559E0" w:rsidRPr="002A4E9C">
        <w:rPr>
          <w:rFonts w:ascii="Times New Roman" w:hAnsi="Times New Roman" w:cs="Times New Roman"/>
          <w:sz w:val="24"/>
          <w:szCs w:val="24"/>
          <w:lang w:val="uk-UA"/>
        </w:rPr>
        <w:t xml:space="preserve">Закусило М.І., </w:t>
      </w:r>
      <w:r w:rsidR="004A4C67" w:rsidRPr="002A4E9C">
        <w:rPr>
          <w:rFonts w:ascii="Times New Roman" w:hAnsi="Times New Roman" w:cs="Times New Roman"/>
          <w:sz w:val="24"/>
          <w:szCs w:val="24"/>
          <w:lang w:val="uk-UA"/>
        </w:rPr>
        <w:t>Мацюк Л.П</w:t>
      </w:r>
      <w:r w:rsidR="004A4C67">
        <w:rPr>
          <w:rFonts w:ascii="Times New Roman" w:hAnsi="Times New Roman" w:cs="Times New Roman"/>
          <w:sz w:val="24"/>
          <w:szCs w:val="24"/>
          <w:lang w:val="uk-UA"/>
        </w:rPr>
        <w:t xml:space="preserve">., </w:t>
      </w:r>
      <w:r w:rsidR="000559E0" w:rsidRPr="002A4E9C">
        <w:rPr>
          <w:rFonts w:ascii="Times New Roman" w:hAnsi="Times New Roman" w:cs="Times New Roman"/>
          <w:sz w:val="24"/>
          <w:szCs w:val="24"/>
          <w:lang w:val="uk-UA"/>
        </w:rPr>
        <w:t xml:space="preserve">Войтович </w:t>
      </w:r>
      <w:r w:rsidR="008924C2" w:rsidRPr="002A4E9C">
        <w:rPr>
          <w:rFonts w:ascii="Times New Roman" w:hAnsi="Times New Roman" w:cs="Times New Roman"/>
          <w:sz w:val="24"/>
          <w:szCs w:val="24"/>
          <w:lang w:val="uk-UA"/>
        </w:rPr>
        <w:t xml:space="preserve">О.М. </w:t>
      </w:r>
      <w:r w:rsidR="004A4C67">
        <w:rPr>
          <w:rFonts w:ascii="Times New Roman" w:hAnsi="Times New Roman" w:cs="Times New Roman"/>
          <w:sz w:val="24"/>
          <w:szCs w:val="24"/>
          <w:lang w:val="uk-UA"/>
        </w:rPr>
        <w:t xml:space="preserve"> </w:t>
      </w:r>
      <w:r w:rsidR="00E8331F" w:rsidRPr="002A4E9C">
        <w:rPr>
          <w:rFonts w:ascii="Times New Roman" w:hAnsi="Times New Roman" w:cs="Times New Roman"/>
          <w:sz w:val="24"/>
          <w:szCs w:val="24"/>
          <w:lang w:val="uk-UA"/>
        </w:rPr>
        <w:t>Відповідно</w:t>
      </w:r>
      <w:r w:rsidR="00E8331F" w:rsidRPr="002A4E9C">
        <w:rPr>
          <w:rFonts w:ascii="Times New Roman" w:hAnsi="Times New Roman" w:cs="Times New Roman"/>
          <w:spacing w:val="65"/>
          <w:sz w:val="24"/>
          <w:szCs w:val="24"/>
          <w:lang w:val="uk-UA"/>
        </w:rPr>
        <w:t xml:space="preserve"> </w:t>
      </w:r>
      <w:r w:rsidR="00E8331F" w:rsidRPr="002A4E9C">
        <w:rPr>
          <w:rFonts w:ascii="Times New Roman" w:hAnsi="Times New Roman" w:cs="Times New Roman"/>
          <w:sz w:val="24"/>
          <w:szCs w:val="24"/>
          <w:lang w:val="uk-UA"/>
        </w:rPr>
        <w:t>до</w:t>
      </w:r>
      <w:r w:rsidR="00E8331F" w:rsidRPr="002A4E9C">
        <w:rPr>
          <w:rFonts w:ascii="Times New Roman" w:hAnsi="Times New Roman" w:cs="Times New Roman"/>
          <w:spacing w:val="64"/>
          <w:sz w:val="24"/>
          <w:szCs w:val="24"/>
          <w:lang w:val="uk-UA"/>
        </w:rPr>
        <w:t xml:space="preserve"> </w:t>
      </w:r>
      <w:r w:rsidR="00E8331F" w:rsidRPr="002A4E9C">
        <w:rPr>
          <w:rFonts w:ascii="Times New Roman" w:hAnsi="Times New Roman" w:cs="Times New Roman"/>
          <w:spacing w:val="1"/>
          <w:sz w:val="24"/>
          <w:szCs w:val="24"/>
          <w:lang w:val="uk-UA"/>
        </w:rPr>
        <w:t>п</w:t>
      </w:r>
      <w:r w:rsidR="00E8331F" w:rsidRPr="002A4E9C">
        <w:rPr>
          <w:rFonts w:ascii="Times New Roman" w:hAnsi="Times New Roman" w:cs="Times New Roman"/>
          <w:sz w:val="24"/>
          <w:szCs w:val="24"/>
          <w:lang w:val="uk-UA"/>
        </w:rPr>
        <w:t>ла</w:t>
      </w:r>
      <w:r w:rsidR="00E8331F" w:rsidRPr="002A4E9C">
        <w:rPr>
          <w:rFonts w:ascii="Times New Roman" w:hAnsi="Times New Roman" w:cs="Times New Roman"/>
          <w:spacing w:val="1"/>
          <w:sz w:val="24"/>
          <w:szCs w:val="24"/>
          <w:lang w:val="uk-UA"/>
        </w:rPr>
        <w:t>н</w:t>
      </w:r>
      <w:r w:rsidR="006C75B2" w:rsidRPr="002A4E9C">
        <w:rPr>
          <w:rFonts w:ascii="Times New Roman" w:hAnsi="Times New Roman" w:cs="Times New Roman"/>
          <w:sz w:val="24"/>
          <w:szCs w:val="24"/>
          <w:lang w:val="uk-UA"/>
        </w:rPr>
        <w:t>у</w:t>
      </w:r>
      <w:r w:rsidR="00E8331F" w:rsidRPr="002A4E9C">
        <w:rPr>
          <w:rFonts w:ascii="Times New Roman" w:hAnsi="Times New Roman" w:cs="Times New Roman"/>
          <w:spacing w:val="65"/>
          <w:sz w:val="24"/>
          <w:szCs w:val="24"/>
          <w:lang w:val="uk-UA"/>
        </w:rPr>
        <w:t xml:space="preserve"> </w:t>
      </w:r>
      <w:r w:rsidR="00E8331F" w:rsidRPr="002A4E9C">
        <w:rPr>
          <w:rFonts w:ascii="Times New Roman" w:hAnsi="Times New Roman" w:cs="Times New Roman"/>
          <w:sz w:val="24"/>
          <w:szCs w:val="24"/>
          <w:lang w:val="uk-UA"/>
        </w:rPr>
        <w:t>робо</w:t>
      </w:r>
      <w:r w:rsidR="00E8331F" w:rsidRPr="002A4E9C">
        <w:rPr>
          <w:rFonts w:ascii="Times New Roman" w:hAnsi="Times New Roman" w:cs="Times New Roman"/>
          <w:w w:val="99"/>
          <w:sz w:val="24"/>
          <w:szCs w:val="24"/>
          <w:lang w:val="uk-UA"/>
        </w:rPr>
        <w:t>т</w:t>
      </w:r>
      <w:r w:rsidR="00E8331F" w:rsidRPr="002A4E9C">
        <w:rPr>
          <w:rFonts w:ascii="Times New Roman" w:hAnsi="Times New Roman" w:cs="Times New Roman"/>
          <w:sz w:val="24"/>
          <w:szCs w:val="24"/>
          <w:lang w:val="uk-UA"/>
        </w:rPr>
        <w:t>и</w:t>
      </w:r>
      <w:r w:rsidR="00E8331F" w:rsidRPr="002A4E9C">
        <w:rPr>
          <w:rFonts w:ascii="Times New Roman" w:hAnsi="Times New Roman" w:cs="Times New Roman"/>
          <w:spacing w:val="65"/>
          <w:sz w:val="24"/>
          <w:szCs w:val="24"/>
          <w:lang w:val="uk-UA"/>
        </w:rPr>
        <w:t xml:space="preserve"> </w:t>
      </w:r>
      <w:r w:rsidR="00E8331F" w:rsidRPr="002A4E9C">
        <w:rPr>
          <w:rFonts w:ascii="Times New Roman" w:hAnsi="Times New Roman" w:cs="Times New Roman"/>
          <w:sz w:val="24"/>
          <w:szCs w:val="24"/>
          <w:lang w:val="uk-UA"/>
        </w:rPr>
        <w:t>а</w:t>
      </w:r>
      <w:r w:rsidR="00E8331F" w:rsidRPr="002A4E9C">
        <w:rPr>
          <w:rFonts w:ascii="Times New Roman" w:hAnsi="Times New Roman" w:cs="Times New Roman"/>
          <w:spacing w:val="1"/>
          <w:w w:val="99"/>
          <w:sz w:val="24"/>
          <w:szCs w:val="24"/>
          <w:lang w:val="uk-UA"/>
        </w:rPr>
        <w:t>т</w:t>
      </w:r>
      <w:r w:rsidR="00E8331F" w:rsidRPr="002A4E9C">
        <w:rPr>
          <w:rFonts w:ascii="Times New Roman" w:hAnsi="Times New Roman" w:cs="Times New Roman"/>
          <w:sz w:val="24"/>
          <w:szCs w:val="24"/>
          <w:lang w:val="uk-UA"/>
        </w:rPr>
        <w:t>еста</w:t>
      </w:r>
      <w:r w:rsidR="00E8331F" w:rsidRPr="002A4E9C">
        <w:rPr>
          <w:rFonts w:ascii="Times New Roman" w:hAnsi="Times New Roman" w:cs="Times New Roman"/>
          <w:w w:val="99"/>
          <w:sz w:val="24"/>
          <w:szCs w:val="24"/>
          <w:lang w:val="uk-UA"/>
        </w:rPr>
        <w:t>ц</w:t>
      </w:r>
      <w:r w:rsidR="00E8331F" w:rsidRPr="002A4E9C">
        <w:rPr>
          <w:rFonts w:ascii="Times New Roman" w:hAnsi="Times New Roman" w:cs="Times New Roman"/>
          <w:spacing w:val="1"/>
          <w:sz w:val="24"/>
          <w:szCs w:val="24"/>
          <w:lang w:val="uk-UA"/>
        </w:rPr>
        <w:t>і</w:t>
      </w:r>
      <w:r w:rsidR="006C75B2" w:rsidRPr="002A4E9C">
        <w:rPr>
          <w:rFonts w:ascii="Times New Roman" w:hAnsi="Times New Roman" w:cs="Times New Roman"/>
          <w:w w:val="99"/>
          <w:sz w:val="24"/>
          <w:szCs w:val="24"/>
          <w:lang w:val="uk-UA"/>
        </w:rPr>
        <w:t>йної</w:t>
      </w:r>
      <w:r w:rsidR="00E8331F" w:rsidRPr="002A4E9C">
        <w:rPr>
          <w:rFonts w:ascii="Times New Roman" w:hAnsi="Times New Roman" w:cs="Times New Roman"/>
          <w:sz w:val="24"/>
          <w:szCs w:val="24"/>
          <w:lang w:val="uk-UA"/>
        </w:rPr>
        <w:t xml:space="preserve"> ко</w:t>
      </w:r>
      <w:r w:rsidR="00E8331F" w:rsidRPr="002A4E9C">
        <w:rPr>
          <w:rFonts w:ascii="Times New Roman" w:hAnsi="Times New Roman" w:cs="Times New Roman"/>
          <w:spacing w:val="1"/>
          <w:sz w:val="24"/>
          <w:szCs w:val="24"/>
          <w:lang w:val="uk-UA"/>
        </w:rPr>
        <w:t>м</w:t>
      </w:r>
      <w:r w:rsidR="00E8331F" w:rsidRPr="002A4E9C">
        <w:rPr>
          <w:rFonts w:ascii="Times New Roman" w:hAnsi="Times New Roman" w:cs="Times New Roman"/>
          <w:sz w:val="24"/>
          <w:szCs w:val="24"/>
          <w:lang w:val="uk-UA"/>
        </w:rPr>
        <w:t>і</w:t>
      </w:r>
      <w:r w:rsidR="00E8331F" w:rsidRPr="002A4E9C">
        <w:rPr>
          <w:rFonts w:ascii="Times New Roman" w:hAnsi="Times New Roman" w:cs="Times New Roman"/>
          <w:spacing w:val="1"/>
          <w:sz w:val="24"/>
          <w:szCs w:val="24"/>
          <w:lang w:val="uk-UA"/>
        </w:rPr>
        <w:t>с</w:t>
      </w:r>
      <w:r w:rsidR="00E8331F" w:rsidRPr="002A4E9C">
        <w:rPr>
          <w:rFonts w:ascii="Times New Roman" w:hAnsi="Times New Roman" w:cs="Times New Roman"/>
          <w:sz w:val="24"/>
          <w:szCs w:val="24"/>
          <w:lang w:val="uk-UA"/>
        </w:rPr>
        <w:t>і</w:t>
      </w:r>
      <w:r w:rsidR="006C75B2" w:rsidRPr="002A4E9C">
        <w:rPr>
          <w:rFonts w:ascii="Times New Roman" w:hAnsi="Times New Roman" w:cs="Times New Roman"/>
          <w:w w:val="99"/>
          <w:sz w:val="24"/>
          <w:szCs w:val="24"/>
          <w:lang w:val="uk-UA"/>
        </w:rPr>
        <w:t xml:space="preserve">ї її  членами </w:t>
      </w:r>
      <w:r w:rsidR="00E8331F" w:rsidRPr="002A4E9C">
        <w:rPr>
          <w:rFonts w:ascii="Times New Roman" w:hAnsi="Times New Roman" w:cs="Times New Roman"/>
          <w:spacing w:val="154"/>
          <w:sz w:val="24"/>
          <w:szCs w:val="24"/>
          <w:lang w:val="uk-UA"/>
        </w:rPr>
        <w:t xml:space="preserve"> </w:t>
      </w:r>
      <w:r w:rsidR="00E8331F" w:rsidRPr="002A4E9C">
        <w:rPr>
          <w:rFonts w:ascii="Times New Roman" w:hAnsi="Times New Roman" w:cs="Times New Roman"/>
          <w:sz w:val="24"/>
          <w:szCs w:val="24"/>
          <w:lang w:val="uk-UA"/>
        </w:rPr>
        <w:t>т</w:t>
      </w:r>
      <w:r w:rsidR="00E8331F" w:rsidRPr="002A4E9C">
        <w:rPr>
          <w:rFonts w:ascii="Times New Roman" w:hAnsi="Times New Roman" w:cs="Times New Roman"/>
          <w:w w:val="99"/>
          <w:sz w:val="24"/>
          <w:szCs w:val="24"/>
          <w:lang w:val="uk-UA"/>
        </w:rPr>
        <w:t>ри</w:t>
      </w:r>
      <w:r w:rsidR="00E8331F" w:rsidRPr="002A4E9C">
        <w:rPr>
          <w:rFonts w:ascii="Times New Roman" w:hAnsi="Times New Roman" w:cs="Times New Roman"/>
          <w:sz w:val="24"/>
          <w:szCs w:val="24"/>
          <w:lang w:val="uk-UA"/>
        </w:rPr>
        <w:t>ва</w:t>
      </w:r>
      <w:r w:rsidR="00E8331F" w:rsidRPr="002A4E9C">
        <w:rPr>
          <w:rFonts w:ascii="Times New Roman" w:hAnsi="Times New Roman" w:cs="Times New Roman"/>
          <w:w w:val="99"/>
          <w:sz w:val="24"/>
          <w:szCs w:val="24"/>
          <w:lang w:val="uk-UA"/>
        </w:rPr>
        <w:t>є</w:t>
      </w:r>
      <w:r w:rsidR="00E8331F" w:rsidRPr="002A4E9C">
        <w:rPr>
          <w:rFonts w:ascii="Times New Roman" w:hAnsi="Times New Roman" w:cs="Times New Roman"/>
          <w:spacing w:val="153"/>
          <w:sz w:val="24"/>
          <w:szCs w:val="24"/>
          <w:lang w:val="uk-UA"/>
        </w:rPr>
        <w:t xml:space="preserve"> </w:t>
      </w:r>
      <w:r w:rsidR="006C75B2" w:rsidRPr="002A4E9C">
        <w:rPr>
          <w:rFonts w:ascii="Times New Roman" w:hAnsi="Times New Roman" w:cs="Times New Roman"/>
          <w:sz w:val="24"/>
          <w:szCs w:val="24"/>
          <w:lang w:val="uk-UA"/>
        </w:rPr>
        <w:t>відвідування</w:t>
      </w:r>
      <w:r w:rsidR="00E8331F" w:rsidRPr="002A4E9C">
        <w:rPr>
          <w:rFonts w:ascii="Times New Roman" w:hAnsi="Times New Roman" w:cs="Times New Roman"/>
          <w:spacing w:val="154"/>
          <w:sz w:val="24"/>
          <w:szCs w:val="24"/>
          <w:lang w:val="uk-UA"/>
        </w:rPr>
        <w:t xml:space="preserve"> </w:t>
      </w:r>
      <w:r w:rsidR="00E8331F" w:rsidRPr="002A4E9C">
        <w:rPr>
          <w:rFonts w:ascii="Times New Roman" w:hAnsi="Times New Roman" w:cs="Times New Roman"/>
          <w:sz w:val="24"/>
          <w:szCs w:val="24"/>
          <w:lang w:val="uk-UA"/>
        </w:rPr>
        <w:t>ур</w:t>
      </w:r>
      <w:r w:rsidR="00E8331F" w:rsidRPr="002A4E9C">
        <w:rPr>
          <w:rFonts w:ascii="Times New Roman" w:hAnsi="Times New Roman" w:cs="Times New Roman"/>
          <w:spacing w:val="1"/>
          <w:sz w:val="24"/>
          <w:szCs w:val="24"/>
          <w:lang w:val="uk-UA"/>
        </w:rPr>
        <w:t>о</w:t>
      </w:r>
      <w:r w:rsidR="00E8331F" w:rsidRPr="002A4E9C">
        <w:rPr>
          <w:rFonts w:ascii="Times New Roman" w:hAnsi="Times New Roman" w:cs="Times New Roman"/>
          <w:sz w:val="24"/>
          <w:szCs w:val="24"/>
          <w:lang w:val="uk-UA"/>
        </w:rPr>
        <w:t>ків,</w:t>
      </w:r>
      <w:r w:rsidR="00E8331F" w:rsidRPr="002A4E9C">
        <w:rPr>
          <w:rFonts w:ascii="Times New Roman" w:hAnsi="Times New Roman" w:cs="Times New Roman"/>
          <w:spacing w:val="154"/>
          <w:sz w:val="24"/>
          <w:szCs w:val="24"/>
          <w:lang w:val="uk-UA"/>
        </w:rPr>
        <w:t xml:space="preserve"> </w:t>
      </w:r>
      <w:r w:rsidR="00E8331F" w:rsidRPr="002A4E9C">
        <w:rPr>
          <w:rFonts w:ascii="Times New Roman" w:hAnsi="Times New Roman" w:cs="Times New Roman"/>
          <w:sz w:val="24"/>
          <w:szCs w:val="24"/>
          <w:lang w:val="uk-UA"/>
        </w:rPr>
        <w:t>навчал</w:t>
      </w:r>
      <w:r w:rsidR="00E8331F" w:rsidRPr="002A4E9C">
        <w:rPr>
          <w:rFonts w:ascii="Times New Roman" w:hAnsi="Times New Roman" w:cs="Times New Roman"/>
          <w:w w:val="99"/>
          <w:sz w:val="24"/>
          <w:szCs w:val="24"/>
          <w:lang w:val="uk-UA"/>
        </w:rPr>
        <w:t>ь</w:t>
      </w:r>
      <w:r w:rsidR="00E8331F" w:rsidRPr="002A4E9C">
        <w:rPr>
          <w:rFonts w:ascii="Times New Roman" w:hAnsi="Times New Roman" w:cs="Times New Roman"/>
          <w:sz w:val="24"/>
          <w:szCs w:val="24"/>
          <w:lang w:val="uk-UA"/>
        </w:rPr>
        <w:t>н</w:t>
      </w:r>
      <w:r w:rsidR="00E8331F" w:rsidRPr="002A4E9C">
        <w:rPr>
          <w:rFonts w:ascii="Times New Roman" w:hAnsi="Times New Roman" w:cs="Times New Roman"/>
          <w:w w:val="99"/>
          <w:sz w:val="24"/>
          <w:szCs w:val="24"/>
          <w:lang w:val="uk-UA"/>
        </w:rPr>
        <w:t>и</w:t>
      </w:r>
      <w:r w:rsidR="00E8331F" w:rsidRPr="002A4E9C">
        <w:rPr>
          <w:rFonts w:ascii="Times New Roman" w:hAnsi="Times New Roman" w:cs="Times New Roman"/>
          <w:sz w:val="24"/>
          <w:szCs w:val="24"/>
          <w:lang w:val="uk-UA"/>
        </w:rPr>
        <w:t>х</w:t>
      </w:r>
      <w:r w:rsidR="00E8331F" w:rsidRPr="002A4E9C">
        <w:rPr>
          <w:rFonts w:ascii="Times New Roman" w:hAnsi="Times New Roman" w:cs="Times New Roman"/>
          <w:spacing w:val="155"/>
          <w:sz w:val="24"/>
          <w:szCs w:val="24"/>
          <w:lang w:val="uk-UA"/>
        </w:rPr>
        <w:t xml:space="preserve"> </w:t>
      </w:r>
      <w:r w:rsidR="00E8331F" w:rsidRPr="002A4E9C">
        <w:rPr>
          <w:rFonts w:ascii="Times New Roman" w:hAnsi="Times New Roman" w:cs="Times New Roman"/>
          <w:w w:val="99"/>
          <w:sz w:val="24"/>
          <w:szCs w:val="24"/>
          <w:lang w:val="uk-UA"/>
        </w:rPr>
        <w:t>з</w:t>
      </w:r>
      <w:r w:rsidR="00E8331F" w:rsidRPr="002A4E9C">
        <w:rPr>
          <w:rFonts w:ascii="Times New Roman" w:hAnsi="Times New Roman" w:cs="Times New Roman"/>
          <w:sz w:val="24"/>
          <w:szCs w:val="24"/>
          <w:lang w:val="uk-UA"/>
        </w:rPr>
        <w:t>а</w:t>
      </w:r>
      <w:r w:rsidR="00E8331F" w:rsidRPr="002A4E9C">
        <w:rPr>
          <w:rFonts w:ascii="Times New Roman" w:hAnsi="Times New Roman" w:cs="Times New Roman"/>
          <w:spacing w:val="1"/>
          <w:w w:val="99"/>
          <w:sz w:val="24"/>
          <w:szCs w:val="24"/>
          <w:lang w:val="uk-UA"/>
        </w:rPr>
        <w:t>н</w:t>
      </w:r>
      <w:r w:rsidR="00E8331F" w:rsidRPr="002A4E9C">
        <w:rPr>
          <w:rFonts w:ascii="Times New Roman" w:hAnsi="Times New Roman" w:cs="Times New Roman"/>
          <w:sz w:val="24"/>
          <w:szCs w:val="24"/>
          <w:lang w:val="uk-UA"/>
        </w:rPr>
        <w:t>я</w:t>
      </w:r>
      <w:r w:rsidR="00E8331F" w:rsidRPr="002A4E9C">
        <w:rPr>
          <w:rFonts w:ascii="Times New Roman" w:hAnsi="Times New Roman" w:cs="Times New Roman"/>
          <w:spacing w:val="1"/>
          <w:sz w:val="24"/>
          <w:szCs w:val="24"/>
          <w:lang w:val="uk-UA"/>
        </w:rPr>
        <w:t>т</w:t>
      </w:r>
      <w:r w:rsidR="00E8331F" w:rsidRPr="002A4E9C">
        <w:rPr>
          <w:rFonts w:ascii="Times New Roman" w:hAnsi="Times New Roman" w:cs="Times New Roman"/>
          <w:w w:val="99"/>
          <w:sz w:val="24"/>
          <w:szCs w:val="24"/>
          <w:lang w:val="uk-UA"/>
        </w:rPr>
        <w:t>ь</w:t>
      </w:r>
      <w:r w:rsidR="00E8331F" w:rsidRPr="002A4E9C">
        <w:rPr>
          <w:rFonts w:ascii="Times New Roman" w:hAnsi="Times New Roman" w:cs="Times New Roman"/>
          <w:sz w:val="24"/>
          <w:szCs w:val="24"/>
          <w:lang w:val="uk-UA"/>
        </w:rPr>
        <w:t xml:space="preserve">, </w:t>
      </w:r>
      <w:r w:rsidR="00E8331F" w:rsidRPr="002A4E9C">
        <w:rPr>
          <w:rFonts w:ascii="Times New Roman" w:hAnsi="Times New Roman" w:cs="Times New Roman"/>
          <w:w w:val="99"/>
          <w:sz w:val="24"/>
          <w:szCs w:val="24"/>
          <w:lang w:val="uk-UA"/>
        </w:rPr>
        <w:t>п</w:t>
      </w:r>
      <w:r w:rsidR="00E8331F" w:rsidRPr="002A4E9C">
        <w:rPr>
          <w:rFonts w:ascii="Times New Roman" w:hAnsi="Times New Roman" w:cs="Times New Roman"/>
          <w:sz w:val="24"/>
          <w:szCs w:val="24"/>
          <w:lang w:val="uk-UA"/>
        </w:rPr>
        <w:t>о</w:t>
      </w:r>
      <w:r w:rsidR="00E8331F" w:rsidRPr="002A4E9C">
        <w:rPr>
          <w:rFonts w:ascii="Times New Roman" w:hAnsi="Times New Roman" w:cs="Times New Roman"/>
          <w:w w:val="99"/>
          <w:sz w:val="24"/>
          <w:szCs w:val="24"/>
          <w:lang w:val="uk-UA"/>
        </w:rPr>
        <w:t>з</w:t>
      </w:r>
      <w:r w:rsidR="00E8331F" w:rsidRPr="002A4E9C">
        <w:rPr>
          <w:rFonts w:ascii="Times New Roman" w:hAnsi="Times New Roman" w:cs="Times New Roman"/>
          <w:sz w:val="24"/>
          <w:szCs w:val="24"/>
          <w:lang w:val="uk-UA"/>
        </w:rPr>
        <w:t>ак</w:t>
      </w:r>
      <w:r w:rsidR="00E8331F" w:rsidRPr="002A4E9C">
        <w:rPr>
          <w:rFonts w:ascii="Times New Roman" w:hAnsi="Times New Roman" w:cs="Times New Roman"/>
          <w:spacing w:val="1"/>
          <w:w w:val="99"/>
          <w:sz w:val="24"/>
          <w:szCs w:val="24"/>
          <w:lang w:val="uk-UA"/>
        </w:rPr>
        <w:t>л</w:t>
      </w:r>
      <w:r w:rsidR="00E8331F" w:rsidRPr="002A4E9C">
        <w:rPr>
          <w:rFonts w:ascii="Times New Roman" w:hAnsi="Times New Roman" w:cs="Times New Roman"/>
          <w:sz w:val="24"/>
          <w:szCs w:val="24"/>
          <w:lang w:val="uk-UA"/>
        </w:rPr>
        <w:t>ас</w:t>
      </w:r>
      <w:r w:rsidR="00E8331F" w:rsidRPr="002A4E9C">
        <w:rPr>
          <w:rFonts w:ascii="Times New Roman" w:hAnsi="Times New Roman" w:cs="Times New Roman"/>
          <w:w w:val="99"/>
          <w:sz w:val="24"/>
          <w:szCs w:val="24"/>
          <w:lang w:val="uk-UA"/>
        </w:rPr>
        <w:t>н</w:t>
      </w:r>
      <w:r w:rsidR="00E8331F" w:rsidRPr="002A4E9C">
        <w:rPr>
          <w:rFonts w:ascii="Times New Roman" w:hAnsi="Times New Roman" w:cs="Times New Roman"/>
          <w:sz w:val="24"/>
          <w:szCs w:val="24"/>
          <w:lang w:val="uk-UA"/>
        </w:rPr>
        <w:t xml:space="preserve">их заходів </w:t>
      </w:r>
      <w:r w:rsidR="00E8331F" w:rsidRPr="002A4E9C">
        <w:rPr>
          <w:rFonts w:ascii="Times New Roman" w:hAnsi="Times New Roman" w:cs="Times New Roman"/>
          <w:w w:val="99"/>
          <w:sz w:val="24"/>
          <w:szCs w:val="24"/>
          <w:lang w:val="uk-UA"/>
        </w:rPr>
        <w:t>п</w:t>
      </w:r>
      <w:r w:rsidR="00E8331F" w:rsidRPr="002A4E9C">
        <w:rPr>
          <w:rFonts w:ascii="Times New Roman" w:hAnsi="Times New Roman" w:cs="Times New Roman"/>
          <w:sz w:val="24"/>
          <w:szCs w:val="24"/>
          <w:lang w:val="uk-UA"/>
        </w:rPr>
        <w:t>еда</w:t>
      </w:r>
      <w:r w:rsidR="00E8331F" w:rsidRPr="002A4E9C">
        <w:rPr>
          <w:rFonts w:ascii="Times New Roman" w:hAnsi="Times New Roman" w:cs="Times New Roman"/>
          <w:w w:val="99"/>
          <w:sz w:val="24"/>
          <w:szCs w:val="24"/>
          <w:lang w:val="uk-UA"/>
        </w:rPr>
        <w:t>г</w:t>
      </w:r>
      <w:r w:rsidR="00E8331F" w:rsidRPr="002A4E9C">
        <w:rPr>
          <w:rFonts w:ascii="Times New Roman" w:hAnsi="Times New Roman" w:cs="Times New Roman"/>
          <w:sz w:val="24"/>
          <w:szCs w:val="24"/>
          <w:lang w:val="uk-UA"/>
        </w:rPr>
        <w:t>о</w:t>
      </w:r>
      <w:r w:rsidR="00E8331F" w:rsidRPr="002A4E9C">
        <w:rPr>
          <w:rFonts w:ascii="Times New Roman" w:hAnsi="Times New Roman" w:cs="Times New Roman"/>
          <w:w w:val="99"/>
          <w:sz w:val="24"/>
          <w:szCs w:val="24"/>
          <w:lang w:val="uk-UA"/>
        </w:rPr>
        <w:t>г</w:t>
      </w:r>
      <w:r w:rsidR="00E8331F" w:rsidRPr="002A4E9C">
        <w:rPr>
          <w:rFonts w:ascii="Times New Roman" w:hAnsi="Times New Roman" w:cs="Times New Roman"/>
          <w:sz w:val="24"/>
          <w:szCs w:val="24"/>
          <w:lang w:val="uk-UA"/>
        </w:rPr>
        <w:t>іч</w:t>
      </w:r>
      <w:r w:rsidR="00E8331F" w:rsidRPr="002A4E9C">
        <w:rPr>
          <w:rFonts w:ascii="Times New Roman" w:hAnsi="Times New Roman" w:cs="Times New Roman"/>
          <w:w w:val="99"/>
          <w:sz w:val="24"/>
          <w:szCs w:val="24"/>
          <w:lang w:val="uk-UA"/>
        </w:rPr>
        <w:t>ни</w:t>
      </w:r>
      <w:r w:rsidR="00E8331F" w:rsidRPr="002A4E9C">
        <w:rPr>
          <w:rFonts w:ascii="Times New Roman" w:hAnsi="Times New Roman" w:cs="Times New Roman"/>
          <w:sz w:val="24"/>
          <w:szCs w:val="24"/>
          <w:lang w:val="uk-UA"/>
        </w:rPr>
        <w:t xml:space="preserve">х </w:t>
      </w:r>
      <w:r w:rsidR="00E8331F" w:rsidRPr="002A4E9C">
        <w:rPr>
          <w:rFonts w:ascii="Times New Roman" w:hAnsi="Times New Roman" w:cs="Times New Roman"/>
          <w:w w:val="99"/>
          <w:sz w:val="24"/>
          <w:szCs w:val="24"/>
          <w:lang w:val="uk-UA"/>
        </w:rPr>
        <w:t>п</w:t>
      </w:r>
      <w:r w:rsidR="00E8331F" w:rsidRPr="002A4E9C">
        <w:rPr>
          <w:rFonts w:ascii="Times New Roman" w:hAnsi="Times New Roman" w:cs="Times New Roman"/>
          <w:sz w:val="24"/>
          <w:szCs w:val="24"/>
          <w:lang w:val="uk-UA"/>
        </w:rPr>
        <w:t>рацівників, які а</w:t>
      </w:r>
      <w:r w:rsidR="00E8331F" w:rsidRPr="002A4E9C">
        <w:rPr>
          <w:rFonts w:ascii="Times New Roman" w:hAnsi="Times New Roman" w:cs="Times New Roman"/>
          <w:w w:val="99"/>
          <w:sz w:val="24"/>
          <w:szCs w:val="24"/>
          <w:lang w:val="uk-UA"/>
        </w:rPr>
        <w:t>т</w:t>
      </w:r>
      <w:r w:rsidR="00E8331F" w:rsidRPr="002A4E9C">
        <w:rPr>
          <w:rFonts w:ascii="Times New Roman" w:hAnsi="Times New Roman" w:cs="Times New Roman"/>
          <w:sz w:val="24"/>
          <w:szCs w:val="24"/>
          <w:lang w:val="uk-UA"/>
        </w:rPr>
        <w:t>е</w:t>
      </w:r>
      <w:r w:rsidR="00E8331F" w:rsidRPr="002A4E9C">
        <w:rPr>
          <w:rFonts w:ascii="Times New Roman" w:hAnsi="Times New Roman" w:cs="Times New Roman"/>
          <w:spacing w:val="1"/>
          <w:sz w:val="24"/>
          <w:szCs w:val="24"/>
          <w:lang w:val="uk-UA"/>
        </w:rPr>
        <w:t>с</w:t>
      </w:r>
      <w:r w:rsidR="00E8331F" w:rsidRPr="002A4E9C">
        <w:rPr>
          <w:rFonts w:ascii="Times New Roman" w:hAnsi="Times New Roman" w:cs="Times New Roman"/>
          <w:spacing w:val="-1"/>
          <w:w w:val="99"/>
          <w:sz w:val="24"/>
          <w:szCs w:val="24"/>
          <w:lang w:val="uk-UA"/>
        </w:rPr>
        <w:t>т</w:t>
      </w:r>
      <w:r w:rsidR="00E8331F" w:rsidRPr="002A4E9C">
        <w:rPr>
          <w:rFonts w:ascii="Times New Roman" w:hAnsi="Times New Roman" w:cs="Times New Roman"/>
          <w:sz w:val="24"/>
          <w:szCs w:val="24"/>
          <w:lang w:val="uk-UA"/>
        </w:rPr>
        <w:t>у</w:t>
      </w:r>
      <w:r w:rsidR="00E8331F" w:rsidRPr="002A4E9C">
        <w:rPr>
          <w:rFonts w:ascii="Times New Roman" w:hAnsi="Times New Roman" w:cs="Times New Roman"/>
          <w:w w:val="99"/>
          <w:sz w:val="24"/>
          <w:szCs w:val="24"/>
          <w:lang w:val="uk-UA"/>
        </w:rPr>
        <w:t>ют</w:t>
      </w:r>
      <w:r w:rsidR="00E8331F" w:rsidRPr="002A4E9C">
        <w:rPr>
          <w:rFonts w:ascii="Times New Roman" w:hAnsi="Times New Roman" w:cs="Times New Roman"/>
          <w:sz w:val="24"/>
          <w:szCs w:val="24"/>
          <w:lang w:val="uk-UA"/>
        </w:rPr>
        <w:t>ься.</w:t>
      </w:r>
      <w:r w:rsidR="006C75B2" w:rsidRPr="002A4E9C">
        <w:rPr>
          <w:rFonts w:ascii="Times New Roman" w:hAnsi="Times New Roman" w:cs="Times New Roman"/>
          <w:sz w:val="24"/>
          <w:szCs w:val="24"/>
          <w:lang w:val="uk-UA"/>
        </w:rPr>
        <w:t xml:space="preserve"> Марія Володимирівна  зазначила, що члени атестаційної  комісії  </w:t>
      </w:r>
      <w:r w:rsidR="003D4143">
        <w:rPr>
          <w:rFonts w:ascii="Times New Roman" w:hAnsi="Times New Roman" w:cs="Times New Roman"/>
          <w:sz w:val="24"/>
          <w:szCs w:val="24"/>
          <w:lang w:val="uk-UA"/>
        </w:rPr>
        <w:t>до</w:t>
      </w:r>
      <w:r w:rsidR="006C75B2" w:rsidRPr="002A4E9C">
        <w:rPr>
          <w:rFonts w:ascii="Times New Roman" w:hAnsi="Times New Roman" w:cs="Times New Roman"/>
          <w:sz w:val="24"/>
          <w:szCs w:val="24"/>
          <w:lang w:val="uk-UA"/>
        </w:rPr>
        <w:t xml:space="preserve"> </w:t>
      </w:r>
      <w:r w:rsidR="003D4143">
        <w:rPr>
          <w:rFonts w:ascii="Times New Roman" w:hAnsi="Times New Roman" w:cs="Times New Roman"/>
          <w:sz w:val="24"/>
          <w:szCs w:val="24"/>
          <w:lang w:val="uk-UA"/>
        </w:rPr>
        <w:t>10</w:t>
      </w:r>
      <w:r w:rsidR="006C75B2" w:rsidRPr="002A4E9C">
        <w:rPr>
          <w:rFonts w:ascii="Times New Roman" w:hAnsi="Times New Roman" w:cs="Times New Roman"/>
          <w:sz w:val="24"/>
          <w:szCs w:val="24"/>
          <w:lang w:val="uk-UA"/>
        </w:rPr>
        <w:t>.02.2023р мають надати характеристики на тих  педагогів, які  атестуються.</w:t>
      </w:r>
    </w:p>
    <w:p w14:paraId="7100627D" w14:textId="77777777" w:rsidR="00302583" w:rsidRPr="002A4E9C" w:rsidRDefault="00302583" w:rsidP="002A4E9C">
      <w:pPr>
        <w:pStyle w:val="a4"/>
        <w:spacing w:line="276" w:lineRule="auto"/>
        <w:rPr>
          <w:rFonts w:ascii="Times New Roman" w:hAnsi="Times New Roman" w:cs="Times New Roman"/>
          <w:b/>
          <w:sz w:val="24"/>
          <w:szCs w:val="24"/>
          <w:lang w:val="uk-UA"/>
        </w:rPr>
      </w:pPr>
      <w:r w:rsidRPr="002A4E9C">
        <w:rPr>
          <w:rFonts w:ascii="Times New Roman" w:hAnsi="Times New Roman" w:cs="Times New Roman"/>
          <w:b/>
          <w:sz w:val="24"/>
          <w:szCs w:val="24"/>
          <w:lang w:val="uk-UA"/>
        </w:rPr>
        <w:t>УХВАЛИЛИ:</w:t>
      </w:r>
    </w:p>
    <w:p w14:paraId="36CF3758" w14:textId="77777777" w:rsidR="00302583" w:rsidRPr="002A4E9C" w:rsidRDefault="00302583" w:rsidP="002A4E9C">
      <w:pPr>
        <w:pStyle w:val="a4"/>
        <w:spacing w:line="276" w:lineRule="auto"/>
        <w:rPr>
          <w:rFonts w:ascii="Times New Roman" w:eastAsia="Times New Roman" w:hAnsi="Times New Roman" w:cs="Times New Roman"/>
          <w:sz w:val="24"/>
          <w:szCs w:val="24"/>
          <w:lang w:val="uk-UA" w:eastAsia="uk-UA"/>
        </w:rPr>
      </w:pPr>
      <w:r w:rsidRPr="002A4E9C">
        <w:rPr>
          <w:rFonts w:ascii="Times New Roman" w:hAnsi="Times New Roman" w:cs="Times New Roman"/>
          <w:sz w:val="24"/>
          <w:szCs w:val="24"/>
          <w:lang w:val="uk-UA"/>
        </w:rPr>
        <w:t xml:space="preserve">   </w:t>
      </w:r>
      <w:r w:rsidR="002A4E9C">
        <w:rPr>
          <w:rFonts w:ascii="Times New Roman" w:hAnsi="Times New Roman" w:cs="Times New Roman"/>
          <w:sz w:val="24"/>
          <w:szCs w:val="24"/>
          <w:lang w:val="uk-UA"/>
        </w:rPr>
        <w:t xml:space="preserve">   </w:t>
      </w:r>
      <w:r w:rsidRPr="002A4E9C">
        <w:rPr>
          <w:rFonts w:ascii="Times New Roman" w:hAnsi="Times New Roman" w:cs="Times New Roman"/>
          <w:sz w:val="24"/>
          <w:szCs w:val="24"/>
          <w:lang w:val="uk-UA"/>
        </w:rPr>
        <w:t xml:space="preserve"> Інформацію</w:t>
      </w:r>
      <w:r w:rsidRPr="002A4E9C">
        <w:rPr>
          <w:rFonts w:ascii="Times New Roman" w:eastAsia="Calibri" w:hAnsi="Times New Roman" w:cs="Times New Roman"/>
          <w:sz w:val="24"/>
          <w:szCs w:val="24"/>
          <w:lang w:val="uk-UA"/>
        </w:rPr>
        <w:t xml:space="preserve"> </w:t>
      </w:r>
      <w:r w:rsidRPr="002A4E9C">
        <w:rPr>
          <w:rFonts w:ascii="Times New Roman" w:eastAsia="Times New Roman" w:hAnsi="Times New Roman" w:cs="Times New Roman"/>
          <w:sz w:val="24"/>
          <w:szCs w:val="24"/>
          <w:lang w:val="uk-UA" w:eastAsia="uk-UA"/>
        </w:rPr>
        <w:t xml:space="preserve"> взяти до відома. </w:t>
      </w:r>
    </w:p>
    <w:p w14:paraId="468AEE08" w14:textId="77777777" w:rsidR="003C4F91" w:rsidRPr="002A4E9C" w:rsidRDefault="003C4F91" w:rsidP="002A4E9C">
      <w:pPr>
        <w:pStyle w:val="a4"/>
        <w:spacing w:line="276" w:lineRule="auto"/>
        <w:rPr>
          <w:rFonts w:ascii="Times New Roman" w:hAnsi="Times New Roman" w:cs="Times New Roman"/>
          <w:b/>
          <w:sz w:val="24"/>
          <w:szCs w:val="24"/>
          <w:lang w:val="uk-UA"/>
        </w:rPr>
      </w:pPr>
      <w:r w:rsidRPr="002A4E9C">
        <w:rPr>
          <w:rFonts w:ascii="Times New Roman" w:hAnsi="Times New Roman" w:cs="Times New Roman"/>
          <w:b/>
          <w:sz w:val="24"/>
          <w:szCs w:val="24"/>
          <w:lang w:val="uk-UA"/>
        </w:rPr>
        <w:t>4.</w:t>
      </w:r>
      <w:r w:rsidR="009F7E89" w:rsidRPr="002A4E9C">
        <w:rPr>
          <w:rFonts w:ascii="Times New Roman" w:hAnsi="Times New Roman" w:cs="Times New Roman"/>
          <w:b/>
          <w:sz w:val="24"/>
          <w:szCs w:val="24"/>
          <w:lang w:val="uk-UA"/>
        </w:rPr>
        <w:t xml:space="preserve"> </w:t>
      </w:r>
      <w:r w:rsidRPr="002A4E9C">
        <w:rPr>
          <w:rFonts w:ascii="Times New Roman" w:hAnsi="Times New Roman" w:cs="Times New Roman"/>
          <w:b/>
          <w:sz w:val="24"/>
          <w:szCs w:val="24"/>
          <w:lang w:val="uk-UA"/>
        </w:rPr>
        <w:t>СЛУХАЛИ: </w:t>
      </w:r>
    </w:p>
    <w:p w14:paraId="5ADA722F" w14:textId="77777777" w:rsidR="00D37849" w:rsidRPr="002A4E9C" w:rsidRDefault="00D37849"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hAnsi="Times New Roman" w:cs="Times New Roman"/>
          <w:sz w:val="24"/>
          <w:szCs w:val="24"/>
          <w:lang w:val="uk-UA"/>
        </w:rPr>
        <w:t xml:space="preserve">       </w:t>
      </w:r>
      <w:r w:rsidR="003C4F91" w:rsidRPr="002A4E9C">
        <w:rPr>
          <w:rFonts w:ascii="Times New Roman" w:hAnsi="Times New Roman" w:cs="Times New Roman"/>
          <w:sz w:val="24"/>
          <w:szCs w:val="24"/>
          <w:lang w:val="uk-UA"/>
        </w:rPr>
        <w:t xml:space="preserve"> Мазур Ж.В., заступника дирек</w:t>
      </w:r>
      <w:r w:rsidRPr="002A4E9C">
        <w:rPr>
          <w:rFonts w:ascii="Times New Roman" w:hAnsi="Times New Roman" w:cs="Times New Roman"/>
          <w:sz w:val="24"/>
          <w:szCs w:val="24"/>
          <w:lang w:val="uk-UA"/>
        </w:rPr>
        <w:t>тора з НВР, яка інформувала про</w:t>
      </w:r>
      <w:r w:rsidRPr="002A4E9C">
        <w:rPr>
          <w:rFonts w:ascii="Times New Roman" w:eastAsia="Calibri" w:hAnsi="Times New Roman" w:cs="Times New Roman"/>
          <w:color w:val="000000" w:themeColor="text1"/>
          <w:sz w:val="24"/>
          <w:szCs w:val="24"/>
          <w:lang w:val="uk-UA"/>
        </w:rPr>
        <w:t xml:space="preserve"> стан обліку учнів закладу в І семестрі 2022-2023 н.р. Було зазначено, що на початку І семестру в ліцеї навчалося  277 здобувачів освіти, а на кінець семестру - 285.</w:t>
      </w:r>
    </w:p>
    <w:p w14:paraId="095B67A5" w14:textId="77777777" w:rsidR="00D37849" w:rsidRPr="002A4E9C" w:rsidRDefault="00D37849" w:rsidP="002A4E9C">
      <w:pPr>
        <w:pStyle w:val="a4"/>
        <w:spacing w:line="276" w:lineRule="auto"/>
        <w:rPr>
          <w:rFonts w:ascii="Times New Roman" w:hAnsi="Times New Roman" w:cs="Times New Roman"/>
          <w:b/>
          <w:sz w:val="24"/>
          <w:szCs w:val="24"/>
          <w:lang w:val="uk-UA"/>
        </w:rPr>
      </w:pPr>
      <w:r w:rsidRPr="002A4E9C">
        <w:rPr>
          <w:rFonts w:ascii="Times New Roman" w:hAnsi="Times New Roman" w:cs="Times New Roman"/>
          <w:b/>
          <w:sz w:val="24"/>
          <w:szCs w:val="24"/>
          <w:lang w:val="uk-UA"/>
        </w:rPr>
        <w:t>УХВАЛИЛИ:</w:t>
      </w:r>
    </w:p>
    <w:p w14:paraId="12A3CE01" w14:textId="77777777" w:rsidR="00D37849" w:rsidRPr="002A4E9C" w:rsidRDefault="00D37849" w:rsidP="002A4E9C">
      <w:pPr>
        <w:pStyle w:val="a4"/>
        <w:spacing w:line="276" w:lineRule="auto"/>
        <w:rPr>
          <w:rFonts w:ascii="Times New Roman" w:eastAsia="Times New Roman" w:hAnsi="Times New Roman" w:cs="Times New Roman"/>
          <w:sz w:val="24"/>
          <w:szCs w:val="24"/>
          <w:lang w:val="uk-UA" w:eastAsia="uk-UA"/>
        </w:rPr>
      </w:pPr>
      <w:r w:rsidRPr="002A4E9C">
        <w:rPr>
          <w:rFonts w:ascii="Times New Roman" w:hAnsi="Times New Roman" w:cs="Times New Roman"/>
          <w:sz w:val="24"/>
          <w:szCs w:val="24"/>
          <w:lang w:val="uk-UA"/>
        </w:rPr>
        <w:t xml:space="preserve">   </w:t>
      </w:r>
      <w:r w:rsidR="002A4E9C">
        <w:rPr>
          <w:rFonts w:ascii="Times New Roman" w:hAnsi="Times New Roman" w:cs="Times New Roman"/>
          <w:sz w:val="24"/>
          <w:szCs w:val="24"/>
          <w:lang w:val="uk-UA"/>
        </w:rPr>
        <w:t xml:space="preserve">     </w:t>
      </w:r>
      <w:r w:rsidRPr="002A4E9C">
        <w:rPr>
          <w:rFonts w:ascii="Times New Roman" w:hAnsi="Times New Roman" w:cs="Times New Roman"/>
          <w:sz w:val="24"/>
          <w:szCs w:val="24"/>
          <w:lang w:val="uk-UA"/>
        </w:rPr>
        <w:t xml:space="preserve"> Інформацію</w:t>
      </w:r>
      <w:r w:rsidRPr="002A4E9C">
        <w:rPr>
          <w:rFonts w:ascii="Times New Roman" w:eastAsia="Calibri" w:hAnsi="Times New Roman" w:cs="Times New Roman"/>
          <w:sz w:val="24"/>
          <w:szCs w:val="24"/>
          <w:lang w:val="uk-UA"/>
        </w:rPr>
        <w:t xml:space="preserve"> </w:t>
      </w:r>
      <w:r w:rsidRPr="002A4E9C">
        <w:rPr>
          <w:rFonts w:ascii="Times New Roman" w:eastAsia="Times New Roman" w:hAnsi="Times New Roman" w:cs="Times New Roman"/>
          <w:sz w:val="24"/>
          <w:szCs w:val="24"/>
          <w:lang w:val="uk-UA" w:eastAsia="uk-UA"/>
        </w:rPr>
        <w:t xml:space="preserve"> взяти до відома. </w:t>
      </w:r>
    </w:p>
    <w:p w14:paraId="3122C485" w14:textId="77777777" w:rsidR="00D37849" w:rsidRPr="002A4E9C" w:rsidRDefault="00807C26" w:rsidP="002A4E9C">
      <w:pPr>
        <w:pStyle w:val="a4"/>
        <w:spacing w:line="276" w:lineRule="auto"/>
        <w:rPr>
          <w:rFonts w:ascii="Times New Roman" w:hAnsi="Times New Roman" w:cs="Times New Roman"/>
          <w:b/>
          <w:sz w:val="24"/>
          <w:szCs w:val="24"/>
          <w:lang w:val="uk-UA"/>
        </w:rPr>
      </w:pPr>
      <w:r w:rsidRPr="002A4E9C">
        <w:rPr>
          <w:rFonts w:ascii="Times New Roman" w:hAnsi="Times New Roman" w:cs="Times New Roman"/>
          <w:b/>
          <w:sz w:val="24"/>
          <w:szCs w:val="24"/>
          <w:lang w:val="uk-UA"/>
        </w:rPr>
        <w:t>5</w:t>
      </w:r>
      <w:r w:rsidR="00D37849" w:rsidRPr="002A4E9C">
        <w:rPr>
          <w:rFonts w:ascii="Times New Roman" w:hAnsi="Times New Roman" w:cs="Times New Roman"/>
          <w:b/>
          <w:sz w:val="24"/>
          <w:szCs w:val="24"/>
          <w:lang w:val="uk-UA"/>
        </w:rPr>
        <w:t>. СЛУХАЛИ: </w:t>
      </w:r>
    </w:p>
    <w:p w14:paraId="1DD9F916" w14:textId="1684EE77" w:rsidR="00D37849" w:rsidRPr="002A4E9C" w:rsidRDefault="00D37849" w:rsidP="004B6F0D">
      <w:pPr>
        <w:pStyle w:val="a4"/>
        <w:spacing w:line="276" w:lineRule="auto"/>
        <w:jc w:val="both"/>
        <w:rPr>
          <w:rFonts w:ascii="Times New Roman" w:hAnsi="Times New Roman" w:cs="Times New Roman"/>
          <w:sz w:val="24"/>
          <w:szCs w:val="24"/>
          <w:lang w:val="uk-UA"/>
        </w:rPr>
      </w:pPr>
      <w:r w:rsidRPr="002A4E9C">
        <w:rPr>
          <w:rFonts w:ascii="Times New Roman" w:hAnsi="Times New Roman" w:cs="Times New Roman"/>
          <w:sz w:val="24"/>
          <w:szCs w:val="24"/>
          <w:lang w:val="uk-UA"/>
        </w:rPr>
        <w:t xml:space="preserve">        Мазур Ж.В., заступника директора з НВР, </w:t>
      </w:r>
      <w:r w:rsidR="00613DC8" w:rsidRPr="002A4E9C">
        <w:rPr>
          <w:rFonts w:ascii="Times New Roman" w:hAnsi="Times New Roman" w:cs="Times New Roman"/>
          <w:sz w:val="24"/>
          <w:szCs w:val="24"/>
          <w:lang w:val="uk-UA"/>
        </w:rPr>
        <w:t>яка зазначила, що  відповідно до Державного стандарту початкової, базової та повної загал</w:t>
      </w:r>
      <w:r w:rsidR="006C75B2" w:rsidRPr="002A4E9C">
        <w:rPr>
          <w:rFonts w:ascii="Times New Roman" w:hAnsi="Times New Roman" w:cs="Times New Roman"/>
          <w:sz w:val="24"/>
          <w:szCs w:val="24"/>
          <w:lang w:val="uk-UA"/>
        </w:rPr>
        <w:t>ьної середньої освіти  в ліцеї в</w:t>
      </w:r>
      <w:r w:rsidR="00613DC8" w:rsidRPr="002A4E9C">
        <w:rPr>
          <w:rFonts w:ascii="Times New Roman" w:hAnsi="Times New Roman" w:cs="Times New Roman"/>
          <w:sz w:val="24"/>
          <w:szCs w:val="24"/>
          <w:lang w:val="uk-UA"/>
        </w:rPr>
        <w:t>проваджують ключові компетентності та наскрізні змістові лінії. У навчальному закладі навчаються 2 дітей з особливими освітніми потребами. Відбувається моніторинг навчальних предметів згідно графіка. Жанна  Вікторівна повідомила про стан виконання освітніх програм у І семестрі 2022/2023 н.р. Зазначено, що згідно з річним планом роботи адміністрація ліцею проводила перевірку виконання навчальних планів і програм учителями закладу. Для цього були проаналізовані звіт</w:t>
      </w:r>
      <w:r w:rsidR="00CC1EF6" w:rsidRPr="002A4E9C">
        <w:rPr>
          <w:rFonts w:ascii="Times New Roman" w:hAnsi="Times New Roman" w:cs="Times New Roman"/>
          <w:sz w:val="24"/>
          <w:szCs w:val="24"/>
          <w:lang w:val="uk-UA"/>
        </w:rPr>
        <w:t>и вчителів, звірені календарно-</w:t>
      </w:r>
      <w:r w:rsidR="00613DC8" w:rsidRPr="002A4E9C">
        <w:rPr>
          <w:rFonts w:ascii="Times New Roman" w:hAnsi="Times New Roman" w:cs="Times New Roman"/>
          <w:sz w:val="24"/>
          <w:szCs w:val="24"/>
          <w:lang w:val="uk-UA"/>
        </w:rPr>
        <w:t xml:space="preserve">тематичні плани, навчальні програми та записи на сторінках у класних </w:t>
      </w:r>
      <w:r w:rsidR="003D4143">
        <w:rPr>
          <w:rFonts w:ascii="Times New Roman" w:hAnsi="Times New Roman" w:cs="Times New Roman"/>
          <w:sz w:val="24"/>
          <w:szCs w:val="24"/>
          <w:lang w:val="uk-UA"/>
        </w:rPr>
        <w:t xml:space="preserve">електронних </w:t>
      </w:r>
      <w:r w:rsidR="00613DC8" w:rsidRPr="002A4E9C">
        <w:rPr>
          <w:rFonts w:ascii="Times New Roman" w:hAnsi="Times New Roman" w:cs="Times New Roman"/>
          <w:sz w:val="24"/>
          <w:szCs w:val="24"/>
          <w:lang w:val="uk-UA"/>
        </w:rPr>
        <w:t xml:space="preserve">журналах. Навчальні програми з усіх навчальних предметів у </w:t>
      </w:r>
      <w:r w:rsidR="001D518F" w:rsidRPr="002A4E9C">
        <w:rPr>
          <w:rFonts w:ascii="Times New Roman" w:hAnsi="Times New Roman" w:cs="Times New Roman"/>
          <w:sz w:val="24"/>
          <w:szCs w:val="24"/>
          <w:lang w:val="uk-UA"/>
        </w:rPr>
        <w:t xml:space="preserve"> </w:t>
      </w:r>
      <w:r w:rsidR="00613DC8" w:rsidRPr="002A4E9C">
        <w:rPr>
          <w:rFonts w:ascii="Times New Roman" w:hAnsi="Times New Roman" w:cs="Times New Roman"/>
          <w:sz w:val="24"/>
          <w:szCs w:val="24"/>
          <w:lang w:val="uk-UA"/>
        </w:rPr>
        <w:t>1-11-х класах виконано. Згідно з річним планом роботи адміністрація ліцею проводила  перевірку виконання навчальних планів і програм уч</w:t>
      </w:r>
      <w:r w:rsidR="00CC1EF6" w:rsidRPr="002A4E9C">
        <w:rPr>
          <w:rFonts w:ascii="Times New Roman" w:hAnsi="Times New Roman" w:cs="Times New Roman"/>
          <w:sz w:val="24"/>
          <w:szCs w:val="24"/>
          <w:lang w:val="uk-UA"/>
        </w:rPr>
        <w:t>ителями ліцею</w:t>
      </w:r>
      <w:r w:rsidR="00613DC8" w:rsidRPr="002A4E9C">
        <w:rPr>
          <w:rFonts w:ascii="Times New Roman" w:hAnsi="Times New Roman" w:cs="Times New Roman"/>
          <w:sz w:val="24"/>
          <w:szCs w:val="24"/>
          <w:lang w:val="uk-UA"/>
        </w:rPr>
        <w:t>, які мають години індивідуального навчання в 6-А класі з ученицею Іван</w:t>
      </w:r>
      <w:r w:rsidR="00CC1EF6" w:rsidRPr="002A4E9C">
        <w:rPr>
          <w:rFonts w:ascii="Times New Roman" w:hAnsi="Times New Roman" w:cs="Times New Roman"/>
          <w:sz w:val="24"/>
          <w:szCs w:val="24"/>
          <w:lang w:val="uk-UA"/>
        </w:rPr>
        <w:t>юк Анастасією, у</w:t>
      </w:r>
      <w:r w:rsidR="00613DC8" w:rsidRPr="002A4E9C">
        <w:rPr>
          <w:rFonts w:ascii="Times New Roman" w:hAnsi="Times New Roman" w:cs="Times New Roman"/>
          <w:sz w:val="24"/>
          <w:szCs w:val="24"/>
          <w:lang w:val="uk-UA"/>
        </w:rPr>
        <w:t xml:space="preserve"> 8 класі з учнем Гринчаком Назаром. Для цього були проаналізовані звіти вчителів, звірені календарно-тематичні плани, навчальні програми та записи на стор</w:t>
      </w:r>
      <w:r w:rsidR="00CC1EF6" w:rsidRPr="002A4E9C">
        <w:rPr>
          <w:rFonts w:ascii="Times New Roman" w:hAnsi="Times New Roman" w:cs="Times New Roman"/>
          <w:sz w:val="24"/>
          <w:szCs w:val="24"/>
          <w:lang w:val="uk-UA"/>
        </w:rPr>
        <w:t xml:space="preserve">інках у журналі </w:t>
      </w:r>
      <w:r w:rsidR="00613DC8" w:rsidRPr="002A4E9C">
        <w:rPr>
          <w:rFonts w:ascii="Times New Roman" w:hAnsi="Times New Roman" w:cs="Times New Roman"/>
          <w:sz w:val="24"/>
          <w:szCs w:val="24"/>
          <w:lang w:val="uk-UA"/>
        </w:rPr>
        <w:t>. Усі вчителі виконали програму.</w:t>
      </w:r>
    </w:p>
    <w:p w14:paraId="4E358181" w14:textId="77777777" w:rsidR="00613DC8" w:rsidRPr="002A4E9C" w:rsidRDefault="00613DC8" w:rsidP="002A4E9C">
      <w:pPr>
        <w:pStyle w:val="a4"/>
        <w:spacing w:line="276" w:lineRule="auto"/>
        <w:rPr>
          <w:rFonts w:ascii="Times New Roman" w:eastAsia="Calibri" w:hAnsi="Times New Roman" w:cs="Times New Roman"/>
          <w:b/>
          <w:color w:val="000000" w:themeColor="text1"/>
          <w:sz w:val="24"/>
          <w:szCs w:val="24"/>
          <w:lang w:val="uk-UA"/>
        </w:rPr>
      </w:pPr>
      <w:r w:rsidRPr="002A4E9C">
        <w:rPr>
          <w:rFonts w:ascii="Times New Roman" w:eastAsia="Calibri" w:hAnsi="Times New Roman" w:cs="Times New Roman"/>
          <w:b/>
          <w:color w:val="000000" w:themeColor="text1"/>
          <w:sz w:val="24"/>
          <w:szCs w:val="24"/>
          <w:lang w:val="uk-UA"/>
        </w:rPr>
        <w:t>ВИСТУПИЛИ: </w:t>
      </w:r>
    </w:p>
    <w:p w14:paraId="75B61AC3" w14:textId="77777777" w:rsidR="00D37849" w:rsidRPr="002A4E9C" w:rsidRDefault="002B45DF"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 Онищенко  І</w:t>
      </w:r>
      <w:r w:rsidR="00BE0F63" w:rsidRPr="002A4E9C">
        <w:rPr>
          <w:rFonts w:ascii="Times New Roman" w:eastAsia="Calibri" w:hAnsi="Times New Roman" w:cs="Times New Roman"/>
          <w:color w:val="000000" w:themeColor="text1"/>
          <w:sz w:val="24"/>
          <w:szCs w:val="24"/>
          <w:lang w:val="uk-UA"/>
        </w:rPr>
        <w:t>.В., учитель 1</w:t>
      </w:r>
      <w:r w:rsidR="00613DC8" w:rsidRPr="002A4E9C">
        <w:rPr>
          <w:rFonts w:ascii="Times New Roman" w:eastAsia="Calibri" w:hAnsi="Times New Roman" w:cs="Times New Roman"/>
          <w:color w:val="000000" w:themeColor="text1"/>
          <w:sz w:val="24"/>
          <w:szCs w:val="24"/>
          <w:lang w:val="uk-UA"/>
        </w:rPr>
        <w:t xml:space="preserve"> класу, яка пові</w:t>
      </w:r>
      <w:r w:rsidRPr="002A4E9C">
        <w:rPr>
          <w:rFonts w:ascii="Times New Roman" w:eastAsia="Calibri" w:hAnsi="Times New Roman" w:cs="Times New Roman"/>
          <w:color w:val="000000" w:themeColor="text1"/>
          <w:sz w:val="24"/>
          <w:szCs w:val="24"/>
          <w:lang w:val="uk-UA"/>
        </w:rPr>
        <w:t>домила, що в класі на початку семестру навчалося 20</w:t>
      </w:r>
      <w:r w:rsidR="00613DC8" w:rsidRPr="002A4E9C">
        <w:rPr>
          <w:rFonts w:ascii="Times New Roman" w:eastAsia="Calibri" w:hAnsi="Times New Roman" w:cs="Times New Roman"/>
          <w:color w:val="000000" w:themeColor="text1"/>
          <w:sz w:val="24"/>
          <w:szCs w:val="24"/>
          <w:lang w:val="uk-UA"/>
        </w:rPr>
        <w:t xml:space="preserve"> учнів,</w:t>
      </w:r>
      <w:r w:rsidRPr="002A4E9C">
        <w:rPr>
          <w:rFonts w:ascii="Times New Roman" w:eastAsia="Calibri" w:hAnsi="Times New Roman" w:cs="Times New Roman"/>
          <w:color w:val="000000" w:themeColor="text1"/>
          <w:sz w:val="24"/>
          <w:szCs w:val="24"/>
          <w:lang w:val="uk-UA"/>
        </w:rPr>
        <w:t xml:space="preserve"> прибув 1 , на кінець - 21учень. Ірина Володимирівна зазн</w:t>
      </w:r>
      <w:r w:rsidR="006C75B2" w:rsidRPr="002A4E9C">
        <w:rPr>
          <w:rFonts w:ascii="Times New Roman" w:eastAsia="Calibri" w:hAnsi="Times New Roman" w:cs="Times New Roman"/>
          <w:color w:val="000000" w:themeColor="text1"/>
          <w:sz w:val="24"/>
          <w:szCs w:val="24"/>
          <w:lang w:val="uk-UA"/>
        </w:rPr>
        <w:t>ачила, що першокласники до навчання</w:t>
      </w:r>
      <w:r w:rsidRPr="002A4E9C">
        <w:rPr>
          <w:rFonts w:ascii="Times New Roman" w:eastAsia="Calibri" w:hAnsi="Times New Roman" w:cs="Times New Roman"/>
          <w:color w:val="000000" w:themeColor="text1"/>
          <w:sz w:val="24"/>
          <w:szCs w:val="24"/>
          <w:lang w:val="uk-UA"/>
        </w:rPr>
        <w:t xml:space="preserve"> адаптовані, хоча є багато пропусків уроків через хвороби.</w:t>
      </w:r>
    </w:p>
    <w:p w14:paraId="662D9011" w14:textId="77777777" w:rsidR="002B45DF" w:rsidRPr="002A4E9C" w:rsidRDefault="002B45DF"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Данильчук М.В., учитель 2-А класу, яка повідомила, що в класі навчається 16 учнів, серед них потребують допомоги вчителя: Вольський А., Мельник О., Плахін В, Плахін П.  Значний успіх у навчанні проявили: Козак Д., Захарьяш М.</w:t>
      </w:r>
    </w:p>
    <w:p w14:paraId="7CFCC54C" w14:textId="77777777" w:rsidR="002B45DF" w:rsidRPr="002A4E9C" w:rsidRDefault="00BE0F63"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B45DF" w:rsidRPr="002A4E9C">
        <w:rPr>
          <w:rFonts w:ascii="Times New Roman" w:eastAsia="Calibri" w:hAnsi="Times New Roman" w:cs="Times New Roman"/>
          <w:color w:val="000000" w:themeColor="text1"/>
          <w:sz w:val="24"/>
          <w:szCs w:val="24"/>
          <w:lang w:val="uk-UA"/>
        </w:rPr>
        <w:t>Блащук О.С., учитель 2-Б класу, яка повідомила, що в класі навчається 14 учнів</w:t>
      </w:r>
      <w:r w:rsidRPr="002A4E9C">
        <w:rPr>
          <w:rFonts w:ascii="Times New Roman" w:eastAsia="Calibri" w:hAnsi="Times New Roman" w:cs="Times New Roman"/>
          <w:color w:val="000000" w:themeColor="text1"/>
          <w:sz w:val="24"/>
          <w:szCs w:val="24"/>
          <w:lang w:val="uk-UA"/>
        </w:rPr>
        <w:t xml:space="preserve"> </w:t>
      </w:r>
      <w:r w:rsidR="002B45DF" w:rsidRPr="002A4E9C">
        <w:rPr>
          <w:rFonts w:ascii="Times New Roman" w:eastAsia="Calibri" w:hAnsi="Times New Roman" w:cs="Times New Roman"/>
          <w:color w:val="000000" w:themeColor="text1"/>
          <w:sz w:val="24"/>
          <w:szCs w:val="24"/>
          <w:lang w:val="uk-UA"/>
        </w:rPr>
        <w:t>( 3  сімейна форма навчання). Значні успіхи у навчанні має Василевський І., потребують допомоги та уваги вчителя: Ткачук А., Карабан О., Ягнич М.</w:t>
      </w:r>
    </w:p>
    <w:p w14:paraId="0829EEBF" w14:textId="77777777" w:rsidR="002B45DF" w:rsidRPr="002A4E9C" w:rsidRDefault="002B45DF"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BE0F63" w:rsidRPr="002A4E9C">
        <w:rPr>
          <w:rFonts w:ascii="Times New Roman" w:eastAsia="Calibri" w:hAnsi="Times New Roman" w:cs="Times New Roman"/>
          <w:color w:val="000000" w:themeColor="text1"/>
          <w:sz w:val="24"/>
          <w:szCs w:val="24"/>
          <w:lang w:val="uk-UA"/>
        </w:rPr>
        <w:t xml:space="preserve">  </w:t>
      </w:r>
      <w:r w:rsidR="00C27097" w:rsidRPr="002A4E9C">
        <w:rPr>
          <w:rFonts w:ascii="Times New Roman" w:eastAsia="Calibri" w:hAnsi="Times New Roman" w:cs="Times New Roman"/>
          <w:color w:val="000000" w:themeColor="text1"/>
          <w:sz w:val="24"/>
          <w:szCs w:val="24"/>
          <w:lang w:val="uk-UA"/>
        </w:rPr>
        <w:t xml:space="preserve"> </w:t>
      </w:r>
      <w:r w:rsidR="00BE0F63" w:rsidRPr="002A4E9C">
        <w:rPr>
          <w:rFonts w:ascii="Times New Roman" w:eastAsia="Calibri" w:hAnsi="Times New Roman" w:cs="Times New Roman"/>
          <w:color w:val="000000" w:themeColor="text1"/>
          <w:sz w:val="24"/>
          <w:szCs w:val="24"/>
          <w:lang w:val="uk-UA"/>
        </w:rPr>
        <w:t>Синусик Л.М., учитель 3</w:t>
      </w:r>
      <w:r w:rsidR="00C27097" w:rsidRPr="002A4E9C">
        <w:rPr>
          <w:rFonts w:ascii="Times New Roman" w:eastAsia="Calibri" w:hAnsi="Times New Roman" w:cs="Times New Roman"/>
          <w:color w:val="000000" w:themeColor="text1"/>
          <w:sz w:val="24"/>
          <w:szCs w:val="24"/>
          <w:lang w:val="uk-UA"/>
        </w:rPr>
        <w:t>-А класу, яка пові</w:t>
      </w:r>
      <w:r w:rsidR="00BE0F63" w:rsidRPr="002A4E9C">
        <w:rPr>
          <w:rFonts w:ascii="Times New Roman" w:eastAsia="Calibri" w:hAnsi="Times New Roman" w:cs="Times New Roman"/>
          <w:color w:val="000000" w:themeColor="text1"/>
          <w:sz w:val="24"/>
          <w:szCs w:val="24"/>
          <w:lang w:val="uk-UA"/>
        </w:rPr>
        <w:t xml:space="preserve">домила, що в класі на початку семестру навчалося 20 учнів, прибув 1 , на кінець - 21учень. Рожков В. - </w:t>
      </w:r>
      <w:r w:rsidR="00C27097" w:rsidRPr="002A4E9C">
        <w:rPr>
          <w:rFonts w:ascii="Times New Roman" w:eastAsia="Calibri" w:hAnsi="Times New Roman" w:cs="Times New Roman"/>
          <w:color w:val="000000" w:themeColor="text1"/>
          <w:sz w:val="24"/>
          <w:szCs w:val="24"/>
          <w:lang w:val="uk-UA"/>
        </w:rPr>
        <w:t>і</w:t>
      </w:r>
      <w:r w:rsidR="00BE0F63" w:rsidRPr="002A4E9C">
        <w:rPr>
          <w:rFonts w:ascii="Times New Roman" w:eastAsia="Calibri" w:hAnsi="Times New Roman" w:cs="Times New Roman"/>
          <w:color w:val="000000" w:themeColor="text1"/>
          <w:sz w:val="24"/>
          <w:szCs w:val="24"/>
          <w:lang w:val="uk-UA"/>
        </w:rPr>
        <w:t xml:space="preserve">нклюзивна форма навчання ( </w:t>
      </w:r>
      <w:r w:rsidR="00C27097" w:rsidRPr="002A4E9C">
        <w:rPr>
          <w:rFonts w:ascii="Times New Roman" w:eastAsia="Calibri" w:hAnsi="Times New Roman" w:cs="Times New Roman"/>
          <w:color w:val="000000" w:themeColor="text1"/>
          <w:sz w:val="24"/>
          <w:szCs w:val="24"/>
          <w:lang w:val="uk-UA"/>
        </w:rPr>
        <w:t>пра</w:t>
      </w:r>
      <w:r w:rsidR="00BE0F63" w:rsidRPr="002A4E9C">
        <w:rPr>
          <w:rFonts w:ascii="Times New Roman" w:eastAsia="Calibri" w:hAnsi="Times New Roman" w:cs="Times New Roman"/>
          <w:color w:val="000000" w:themeColor="text1"/>
          <w:sz w:val="24"/>
          <w:szCs w:val="24"/>
          <w:lang w:val="uk-UA"/>
        </w:rPr>
        <w:t>цює</w:t>
      </w:r>
      <w:r w:rsidR="00C27097" w:rsidRPr="002A4E9C">
        <w:rPr>
          <w:rFonts w:ascii="Times New Roman" w:eastAsia="Calibri" w:hAnsi="Times New Roman" w:cs="Times New Roman"/>
          <w:color w:val="000000" w:themeColor="text1"/>
          <w:sz w:val="24"/>
          <w:szCs w:val="24"/>
          <w:lang w:val="uk-UA"/>
        </w:rPr>
        <w:t xml:space="preserve"> асистент учителя).</w:t>
      </w:r>
      <w:r w:rsidR="00BE0F63" w:rsidRPr="002A4E9C">
        <w:rPr>
          <w:rFonts w:ascii="Times New Roman" w:eastAsia="Calibri" w:hAnsi="Times New Roman" w:cs="Times New Roman"/>
          <w:color w:val="000000" w:themeColor="text1"/>
          <w:sz w:val="24"/>
          <w:szCs w:val="24"/>
          <w:lang w:val="uk-UA"/>
        </w:rPr>
        <w:t xml:space="preserve"> Потребує допомоги та уваги вчителя - Курцман А. </w:t>
      </w:r>
    </w:p>
    <w:p w14:paraId="4BB8CBDC" w14:textId="77777777" w:rsidR="00BE0F63" w:rsidRPr="002A4E9C" w:rsidRDefault="00BE0F63" w:rsidP="004B6F0D">
      <w:pPr>
        <w:pStyle w:val="a4"/>
        <w:spacing w:line="276" w:lineRule="auto"/>
        <w:jc w:val="both"/>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lastRenderedPageBreak/>
        <w:t xml:space="preserve">     Грибик М.В., учитель 3-Б класу, яка повідомила, що в класі навчається 16 учнів ( 2 сімейна форма навчання). Значний успіх у навчанні проявили: Гончар К., Когут Д., Химич В., потребують допомоги та уваги вчителя: Горбачов П, Мусійчук Н.</w:t>
      </w:r>
    </w:p>
    <w:p w14:paraId="0B7192CA" w14:textId="77777777" w:rsidR="00BE0F63" w:rsidRPr="002A4E9C" w:rsidRDefault="00BE0F63" w:rsidP="004B6F0D">
      <w:pPr>
        <w:pStyle w:val="a4"/>
        <w:spacing w:line="276" w:lineRule="auto"/>
        <w:jc w:val="both"/>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4718BD" w:rsidRPr="002A4E9C">
        <w:rPr>
          <w:rFonts w:ascii="Times New Roman" w:eastAsia="Calibri" w:hAnsi="Times New Roman" w:cs="Times New Roman"/>
          <w:color w:val="000000" w:themeColor="text1"/>
          <w:sz w:val="24"/>
          <w:szCs w:val="24"/>
          <w:lang w:val="uk-UA"/>
        </w:rPr>
        <w:t xml:space="preserve">    Продеус Т.Д., учитель 4 класу, було зазначено, що в класі навчається 29 учнів</w:t>
      </w:r>
      <w:r w:rsidR="006E2123" w:rsidRPr="002A4E9C">
        <w:rPr>
          <w:rFonts w:ascii="Times New Roman" w:eastAsia="Calibri" w:hAnsi="Times New Roman" w:cs="Times New Roman"/>
          <w:color w:val="000000" w:themeColor="text1"/>
          <w:sz w:val="24"/>
          <w:szCs w:val="24"/>
          <w:lang w:val="uk-UA"/>
        </w:rPr>
        <w:t xml:space="preserve">, які добре відвідують заняття в ліцеї, </w:t>
      </w:r>
      <w:r w:rsidR="004718BD" w:rsidRPr="002A4E9C">
        <w:rPr>
          <w:rFonts w:ascii="Times New Roman" w:eastAsia="Calibri" w:hAnsi="Times New Roman" w:cs="Times New Roman"/>
          <w:color w:val="000000" w:themeColor="text1"/>
          <w:sz w:val="24"/>
          <w:szCs w:val="24"/>
          <w:lang w:val="uk-UA"/>
        </w:rPr>
        <w:t xml:space="preserve"> ( 1 сімейна форма навчання</w:t>
      </w:r>
      <w:r w:rsidR="006E2123" w:rsidRPr="002A4E9C">
        <w:rPr>
          <w:rFonts w:ascii="Times New Roman" w:eastAsia="Calibri" w:hAnsi="Times New Roman" w:cs="Times New Roman"/>
          <w:color w:val="000000" w:themeColor="text1"/>
          <w:sz w:val="24"/>
          <w:szCs w:val="24"/>
          <w:lang w:val="uk-UA"/>
        </w:rPr>
        <w:t xml:space="preserve">; </w:t>
      </w:r>
      <w:r w:rsidR="004718BD" w:rsidRPr="002A4E9C">
        <w:rPr>
          <w:rFonts w:ascii="Times New Roman" w:eastAsia="Calibri" w:hAnsi="Times New Roman" w:cs="Times New Roman"/>
          <w:color w:val="000000" w:themeColor="text1"/>
          <w:sz w:val="24"/>
          <w:szCs w:val="24"/>
          <w:lang w:val="uk-UA"/>
        </w:rPr>
        <w:t>1 учень, Кульчицький В., на інклюзивному навчанні</w:t>
      </w:r>
      <w:r w:rsidR="006E2123" w:rsidRPr="002A4E9C">
        <w:rPr>
          <w:rFonts w:ascii="Times New Roman" w:eastAsia="Calibri" w:hAnsi="Times New Roman" w:cs="Times New Roman"/>
          <w:color w:val="000000" w:themeColor="text1"/>
          <w:sz w:val="24"/>
          <w:szCs w:val="24"/>
          <w:lang w:val="uk-UA"/>
        </w:rPr>
        <w:t>)</w:t>
      </w:r>
      <w:r w:rsidR="004718BD" w:rsidRPr="002A4E9C">
        <w:rPr>
          <w:rFonts w:ascii="Times New Roman" w:eastAsia="Calibri" w:hAnsi="Times New Roman" w:cs="Times New Roman"/>
          <w:color w:val="000000" w:themeColor="text1"/>
          <w:sz w:val="24"/>
          <w:szCs w:val="24"/>
          <w:lang w:val="uk-UA"/>
        </w:rPr>
        <w:t>. Потребують допомоги та уваги вчителя:</w:t>
      </w:r>
      <w:r w:rsidR="006E2123" w:rsidRPr="002A4E9C">
        <w:rPr>
          <w:rFonts w:ascii="Times New Roman" w:eastAsia="Calibri" w:hAnsi="Times New Roman" w:cs="Times New Roman"/>
          <w:color w:val="000000" w:themeColor="text1"/>
          <w:sz w:val="24"/>
          <w:szCs w:val="24"/>
          <w:lang w:val="uk-UA"/>
        </w:rPr>
        <w:t xml:space="preserve"> </w:t>
      </w:r>
      <w:r w:rsidR="004718BD" w:rsidRPr="002A4E9C">
        <w:rPr>
          <w:rFonts w:ascii="Times New Roman" w:eastAsia="Calibri" w:hAnsi="Times New Roman" w:cs="Times New Roman"/>
          <w:color w:val="000000" w:themeColor="text1"/>
          <w:sz w:val="24"/>
          <w:szCs w:val="24"/>
          <w:lang w:val="uk-UA"/>
        </w:rPr>
        <w:t>Вікарчук В., Вікарчук Я., Мельник М., Слюсаренко  Н., Ткачук Т., Ткачук О., Рогова С.</w:t>
      </w:r>
    </w:p>
    <w:p w14:paraId="1F18F706" w14:textId="77777777" w:rsidR="004718BD" w:rsidRPr="002A4E9C" w:rsidRDefault="004718BD" w:rsidP="004B6F0D">
      <w:pPr>
        <w:pStyle w:val="a4"/>
        <w:spacing w:line="276" w:lineRule="auto"/>
        <w:jc w:val="both"/>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705944" w:rsidRPr="002A4E9C">
        <w:rPr>
          <w:rFonts w:ascii="Times New Roman" w:eastAsia="Calibri" w:hAnsi="Times New Roman" w:cs="Times New Roman"/>
          <w:color w:val="000000" w:themeColor="text1"/>
          <w:sz w:val="24"/>
          <w:szCs w:val="24"/>
          <w:lang w:val="uk-UA"/>
        </w:rPr>
        <w:t xml:space="preserve">Слободянюк В.Д., класний керівник  5-А класу, яка повідомила, що в класі навчається </w:t>
      </w:r>
      <w:r w:rsidR="006E2123" w:rsidRPr="002A4E9C">
        <w:rPr>
          <w:rFonts w:ascii="Times New Roman" w:eastAsia="Calibri" w:hAnsi="Times New Roman" w:cs="Times New Roman"/>
          <w:color w:val="000000" w:themeColor="text1"/>
          <w:sz w:val="24"/>
          <w:szCs w:val="24"/>
          <w:lang w:val="uk-UA"/>
        </w:rPr>
        <w:t xml:space="preserve">   </w:t>
      </w:r>
      <w:r w:rsidR="00705944" w:rsidRPr="002A4E9C">
        <w:rPr>
          <w:rFonts w:ascii="Times New Roman" w:eastAsia="Calibri" w:hAnsi="Times New Roman" w:cs="Times New Roman"/>
          <w:color w:val="000000" w:themeColor="text1"/>
          <w:sz w:val="24"/>
          <w:szCs w:val="24"/>
          <w:lang w:val="uk-UA"/>
        </w:rPr>
        <w:t>17 учнів, серед них на високому рівні – Поліщук Я</w:t>
      </w:r>
      <w:r w:rsidR="006E2123" w:rsidRPr="002A4E9C">
        <w:rPr>
          <w:rFonts w:ascii="Times New Roman" w:eastAsia="Calibri" w:hAnsi="Times New Roman" w:cs="Times New Roman"/>
          <w:color w:val="000000" w:themeColor="text1"/>
          <w:sz w:val="24"/>
          <w:szCs w:val="24"/>
          <w:lang w:val="uk-UA"/>
        </w:rPr>
        <w:t xml:space="preserve">., </w:t>
      </w:r>
      <w:r w:rsidR="00705944" w:rsidRPr="002A4E9C">
        <w:rPr>
          <w:rFonts w:ascii="Times New Roman" w:eastAsia="Calibri" w:hAnsi="Times New Roman" w:cs="Times New Roman"/>
          <w:color w:val="000000" w:themeColor="text1"/>
          <w:sz w:val="24"/>
          <w:szCs w:val="24"/>
          <w:lang w:val="uk-UA"/>
        </w:rPr>
        <w:t xml:space="preserve"> початковий рівень мають: Бой</w:t>
      </w:r>
      <w:r w:rsidR="006E2123" w:rsidRPr="002A4E9C">
        <w:rPr>
          <w:rFonts w:ascii="Times New Roman" w:eastAsia="Calibri" w:hAnsi="Times New Roman" w:cs="Times New Roman"/>
          <w:color w:val="000000" w:themeColor="text1"/>
          <w:sz w:val="24"/>
          <w:szCs w:val="24"/>
          <w:lang w:val="uk-UA"/>
        </w:rPr>
        <w:t>ко Я.,</w:t>
      </w:r>
      <w:r w:rsidR="00705944" w:rsidRPr="002A4E9C">
        <w:rPr>
          <w:rFonts w:ascii="Times New Roman" w:eastAsia="Calibri" w:hAnsi="Times New Roman" w:cs="Times New Roman"/>
          <w:color w:val="000000" w:themeColor="text1"/>
          <w:sz w:val="24"/>
          <w:szCs w:val="24"/>
          <w:lang w:val="uk-UA"/>
        </w:rPr>
        <w:t>Тка</w:t>
      </w:r>
      <w:r w:rsidR="006E2123" w:rsidRPr="002A4E9C">
        <w:rPr>
          <w:rFonts w:ascii="Times New Roman" w:eastAsia="Calibri" w:hAnsi="Times New Roman" w:cs="Times New Roman"/>
          <w:color w:val="000000" w:themeColor="text1"/>
          <w:sz w:val="24"/>
          <w:szCs w:val="24"/>
          <w:lang w:val="uk-UA"/>
        </w:rPr>
        <w:t>-</w:t>
      </w:r>
      <w:r w:rsidR="00705944" w:rsidRPr="002A4E9C">
        <w:rPr>
          <w:rFonts w:ascii="Times New Roman" w:eastAsia="Calibri" w:hAnsi="Times New Roman" w:cs="Times New Roman"/>
          <w:color w:val="000000" w:themeColor="text1"/>
          <w:sz w:val="24"/>
          <w:szCs w:val="24"/>
          <w:lang w:val="uk-UA"/>
        </w:rPr>
        <w:t xml:space="preserve">чук М., Ткачук Т., </w:t>
      </w:r>
      <w:r w:rsidR="001D518F" w:rsidRPr="002A4E9C">
        <w:rPr>
          <w:rFonts w:ascii="Times New Roman" w:eastAsia="Calibri" w:hAnsi="Times New Roman" w:cs="Times New Roman"/>
          <w:color w:val="000000" w:themeColor="text1"/>
          <w:sz w:val="24"/>
          <w:szCs w:val="24"/>
          <w:lang w:val="uk-UA"/>
        </w:rPr>
        <w:t>Гудовщиков В.</w:t>
      </w:r>
    </w:p>
    <w:p w14:paraId="1BC95808" w14:textId="77777777" w:rsidR="001D518F" w:rsidRPr="002A4E9C" w:rsidRDefault="001D518F" w:rsidP="004B6F0D">
      <w:pPr>
        <w:pStyle w:val="a4"/>
        <w:spacing w:line="276" w:lineRule="auto"/>
        <w:jc w:val="both"/>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Мацюк Л.П., класний керівник 5-Б класу, яка повідомила, що в класі  на початку семестру навчалося 16 учнів, прибув 1 , на кінець - 17учнів </w:t>
      </w:r>
      <w:r w:rsidR="00CC1EF6" w:rsidRPr="002A4E9C">
        <w:rPr>
          <w:rFonts w:ascii="Times New Roman" w:eastAsia="Calibri" w:hAnsi="Times New Roman" w:cs="Times New Roman"/>
          <w:color w:val="000000" w:themeColor="text1"/>
          <w:sz w:val="24"/>
          <w:szCs w:val="24"/>
          <w:lang w:val="uk-UA"/>
        </w:rPr>
        <w:t>( 1 сімейна форма навчання). Висок</w:t>
      </w:r>
      <w:r w:rsidRPr="002A4E9C">
        <w:rPr>
          <w:rFonts w:ascii="Times New Roman" w:eastAsia="Calibri" w:hAnsi="Times New Roman" w:cs="Times New Roman"/>
          <w:color w:val="000000" w:themeColor="text1"/>
          <w:sz w:val="24"/>
          <w:szCs w:val="24"/>
          <w:lang w:val="uk-UA"/>
        </w:rPr>
        <w:t>ий рівень знань має Костянтінов  Д., початковий рівень: Олексюк А., Рибалко Л., Ткачук В., Червонюк В.</w:t>
      </w:r>
    </w:p>
    <w:p w14:paraId="1642DCE3" w14:textId="77777777" w:rsidR="001D518F" w:rsidRPr="002A4E9C" w:rsidRDefault="001D518F" w:rsidP="004B6F0D">
      <w:pPr>
        <w:pStyle w:val="a4"/>
        <w:spacing w:line="276" w:lineRule="auto"/>
        <w:jc w:val="both"/>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 </w:t>
      </w:r>
      <w:r w:rsidR="00146DEA" w:rsidRPr="002A4E9C">
        <w:rPr>
          <w:rFonts w:ascii="Times New Roman" w:eastAsia="Calibri" w:hAnsi="Times New Roman" w:cs="Times New Roman"/>
          <w:color w:val="000000" w:themeColor="text1"/>
          <w:sz w:val="24"/>
          <w:szCs w:val="24"/>
          <w:lang w:val="uk-UA"/>
        </w:rPr>
        <w:t xml:space="preserve">Дудник А.В., класний керівник 6-А класу, яка повідомила, що в класі </w:t>
      </w:r>
      <w:r w:rsidR="008753B6" w:rsidRPr="002A4E9C">
        <w:rPr>
          <w:rFonts w:ascii="Times New Roman" w:eastAsia="Calibri" w:hAnsi="Times New Roman" w:cs="Times New Roman"/>
          <w:color w:val="000000" w:themeColor="text1"/>
          <w:sz w:val="24"/>
          <w:szCs w:val="24"/>
          <w:lang w:val="uk-UA"/>
        </w:rPr>
        <w:t>на початку семестру навчалося 17 учнів</w:t>
      </w:r>
      <w:r w:rsidR="00A74DAF" w:rsidRPr="002A4E9C">
        <w:rPr>
          <w:rFonts w:ascii="Times New Roman" w:eastAsia="Calibri" w:hAnsi="Times New Roman" w:cs="Times New Roman"/>
          <w:color w:val="000000" w:themeColor="text1"/>
          <w:sz w:val="24"/>
          <w:szCs w:val="24"/>
          <w:lang w:val="uk-UA"/>
        </w:rPr>
        <w:t>( 3 сімейна форма навчання)</w:t>
      </w:r>
      <w:r w:rsidR="008753B6" w:rsidRPr="002A4E9C">
        <w:rPr>
          <w:rFonts w:ascii="Times New Roman" w:eastAsia="Calibri" w:hAnsi="Times New Roman" w:cs="Times New Roman"/>
          <w:color w:val="000000" w:themeColor="text1"/>
          <w:sz w:val="24"/>
          <w:szCs w:val="24"/>
          <w:lang w:val="uk-UA"/>
        </w:rPr>
        <w:t xml:space="preserve">, прибув 1 , на кінець – 18 </w:t>
      </w:r>
      <w:r w:rsidR="00146DEA" w:rsidRPr="002A4E9C">
        <w:rPr>
          <w:rFonts w:ascii="Times New Roman" w:eastAsia="Calibri" w:hAnsi="Times New Roman" w:cs="Times New Roman"/>
          <w:color w:val="000000" w:themeColor="text1"/>
          <w:sz w:val="24"/>
          <w:szCs w:val="24"/>
          <w:lang w:val="uk-UA"/>
        </w:rPr>
        <w:t xml:space="preserve">учнів, серед них </w:t>
      </w:r>
      <w:r w:rsidR="006E2123" w:rsidRPr="002A4E9C">
        <w:rPr>
          <w:rFonts w:ascii="Times New Roman" w:eastAsia="Calibri" w:hAnsi="Times New Roman" w:cs="Times New Roman"/>
          <w:color w:val="000000" w:themeColor="text1"/>
          <w:sz w:val="24"/>
          <w:szCs w:val="24"/>
          <w:lang w:val="uk-UA"/>
        </w:rPr>
        <w:t xml:space="preserve">    </w:t>
      </w:r>
      <w:r w:rsidR="00146DEA" w:rsidRPr="002A4E9C">
        <w:rPr>
          <w:rFonts w:ascii="Times New Roman" w:eastAsia="Calibri" w:hAnsi="Times New Roman" w:cs="Times New Roman"/>
          <w:color w:val="000000" w:themeColor="text1"/>
          <w:sz w:val="24"/>
          <w:szCs w:val="24"/>
          <w:lang w:val="uk-UA"/>
        </w:rPr>
        <w:t>1 учениця Іванюк А. на індивідуальній формі навчання. Досягнення учнів за 1 семестр такі: високий рівень-0, достат</w:t>
      </w:r>
      <w:r w:rsidR="008753B6" w:rsidRPr="002A4E9C">
        <w:rPr>
          <w:rFonts w:ascii="Times New Roman" w:eastAsia="Calibri" w:hAnsi="Times New Roman" w:cs="Times New Roman"/>
          <w:color w:val="000000" w:themeColor="text1"/>
          <w:sz w:val="24"/>
          <w:szCs w:val="24"/>
          <w:lang w:val="uk-UA"/>
        </w:rPr>
        <w:t>ній рівень-1( Іванькова В.),</w:t>
      </w:r>
      <w:r w:rsidR="00146DEA" w:rsidRPr="002A4E9C">
        <w:rPr>
          <w:rFonts w:ascii="Times New Roman" w:eastAsia="Calibri" w:hAnsi="Times New Roman" w:cs="Times New Roman"/>
          <w:color w:val="000000" w:themeColor="text1"/>
          <w:sz w:val="24"/>
          <w:szCs w:val="24"/>
          <w:lang w:val="uk-UA"/>
        </w:rPr>
        <w:t>початковий рівень</w:t>
      </w:r>
      <w:r w:rsidR="008753B6" w:rsidRPr="002A4E9C">
        <w:rPr>
          <w:rFonts w:ascii="Times New Roman" w:eastAsia="Calibri" w:hAnsi="Times New Roman" w:cs="Times New Roman"/>
          <w:color w:val="000000" w:themeColor="text1"/>
          <w:sz w:val="24"/>
          <w:szCs w:val="24"/>
          <w:lang w:val="uk-UA"/>
        </w:rPr>
        <w:t xml:space="preserve"> </w:t>
      </w:r>
      <w:r w:rsidR="00F02E25" w:rsidRPr="002A4E9C">
        <w:rPr>
          <w:rFonts w:ascii="Times New Roman" w:eastAsia="Calibri" w:hAnsi="Times New Roman" w:cs="Times New Roman"/>
          <w:color w:val="000000" w:themeColor="text1"/>
          <w:sz w:val="24"/>
          <w:szCs w:val="24"/>
          <w:lang w:val="uk-UA"/>
        </w:rPr>
        <w:t>–</w:t>
      </w:r>
      <w:r w:rsidR="008753B6" w:rsidRPr="002A4E9C">
        <w:rPr>
          <w:rFonts w:ascii="Times New Roman" w:eastAsia="Calibri" w:hAnsi="Times New Roman" w:cs="Times New Roman"/>
          <w:color w:val="000000" w:themeColor="text1"/>
          <w:sz w:val="24"/>
          <w:szCs w:val="24"/>
          <w:lang w:val="uk-UA"/>
        </w:rPr>
        <w:t xml:space="preserve"> </w:t>
      </w:r>
      <w:r w:rsidR="00F02E25" w:rsidRPr="002A4E9C">
        <w:rPr>
          <w:rFonts w:ascii="Times New Roman" w:eastAsia="Calibri" w:hAnsi="Times New Roman" w:cs="Times New Roman"/>
          <w:color w:val="000000" w:themeColor="text1"/>
          <w:sz w:val="24"/>
          <w:szCs w:val="24"/>
          <w:lang w:val="uk-UA"/>
        </w:rPr>
        <w:t>2 (</w:t>
      </w:r>
      <w:r w:rsidR="00146DEA" w:rsidRPr="002A4E9C">
        <w:rPr>
          <w:rFonts w:ascii="Times New Roman" w:eastAsia="Calibri" w:hAnsi="Times New Roman" w:cs="Times New Roman"/>
          <w:color w:val="000000" w:themeColor="text1"/>
          <w:sz w:val="24"/>
          <w:szCs w:val="24"/>
          <w:lang w:val="uk-UA"/>
        </w:rPr>
        <w:t xml:space="preserve">Гудовщиков А., </w:t>
      </w:r>
      <w:r w:rsidR="008753B6" w:rsidRPr="002A4E9C">
        <w:rPr>
          <w:rFonts w:ascii="Times New Roman" w:eastAsia="Calibri" w:hAnsi="Times New Roman" w:cs="Times New Roman"/>
          <w:color w:val="000000" w:themeColor="text1"/>
          <w:sz w:val="24"/>
          <w:szCs w:val="24"/>
          <w:lang w:val="uk-UA"/>
        </w:rPr>
        <w:t>Синчук Д.</w:t>
      </w:r>
      <w:r w:rsidR="00F02E25" w:rsidRPr="002A4E9C">
        <w:rPr>
          <w:rFonts w:ascii="Times New Roman" w:eastAsia="Calibri" w:hAnsi="Times New Roman" w:cs="Times New Roman"/>
          <w:color w:val="000000" w:themeColor="text1"/>
          <w:sz w:val="24"/>
          <w:szCs w:val="24"/>
          <w:lang w:val="uk-UA"/>
        </w:rPr>
        <w:t>).</w:t>
      </w:r>
    </w:p>
    <w:p w14:paraId="1E20A9DD" w14:textId="77777777" w:rsidR="008753B6" w:rsidRPr="002A4E9C" w:rsidRDefault="008753B6" w:rsidP="004B6F0D">
      <w:pPr>
        <w:pStyle w:val="a4"/>
        <w:spacing w:line="276" w:lineRule="auto"/>
        <w:jc w:val="both"/>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 </w:t>
      </w:r>
      <w:r w:rsidR="00A74DAF" w:rsidRPr="002A4E9C">
        <w:rPr>
          <w:rFonts w:ascii="Times New Roman" w:eastAsia="Calibri" w:hAnsi="Times New Roman" w:cs="Times New Roman"/>
          <w:color w:val="000000" w:themeColor="text1"/>
          <w:sz w:val="24"/>
          <w:szCs w:val="24"/>
          <w:lang w:val="uk-UA"/>
        </w:rPr>
        <w:t xml:space="preserve">Мицик С.Д., класний керівник 6-Б класу, який повідомив, що в класі на початку семестру навчалося 17 учнів, прибув 1 , на кінець – 18 учнів  </w:t>
      </w:r>
      <w:r w:rsidR="00F02E25" w:rsidRPr="002A4E9C">
        <w:rPr>
          <w:rFonts w:ascii="Times New Roman" w:eastAsia="Calibri" w:hAnsi="Times New Roman" w:cs="Times New Roman"/>
          <w:color w:val="000000" w:themeColor="text1"/>
          <w:sz w:val="24"/>
          <w:szCs w:val="24"/>
          <w:lang w:val="uk-UA"/>
        </w:rPr>
        <w:t>(1</w:t>
      </w:r>
      <w:r w:rsidR="00A74DAF" w:rsidRPr="002A4E9C">
        <w:rPr>
          <w:rFonts w:ascii="Times New Roman" w:eastAsia="Calibri" w:hAnsi="Times New Roman" w:cs="Times New Roman"/>
          <w:color w:val="000000" w:themeColor="text1"/>
          <w:sz w:val="24"/>
          <w:szCs w:val="24"/>
          <w:lang w:val="uk-UA"/>
        </w:rPr>
        <w:t>сімейна форма навчання). Навчальні досягнення за 1 семестр такі: високий рівень-0, достатній -2, початковий  - 8 ( Бабурін Я., Вікарчук О., Коцур О., Мовчан А.,Корницький Д., Станіславав А.,Коцур О.,Химич К.).</w:t>
      </w:r>
    </w:p>
    <w:p w14:paraId="66213C01" w14:textId="0DE40527" w:rsidR="00A74DAF" w:rsidRPr="002A4E9C" w:rsidRDefault="00A74DAF" w:rsidP="004B6F0D">
      <w:pPr>
        <w:pStyle w:val="a4"/>
        <w:spacing w:line="276" w:lineRule="auto"/>
        <w:jc w:val="both"/>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Гордєєва Т.Г., класний керівник 7 класу, яка повідомила, що в класі </w:t>
      </w:r>
      <w:r w:rsidR="00031626" w:rsidRPr="002A4E9C">
        <w:rPr>
          <w:rFonts w:ascii="Times New Roman" w:eastAsia="Calibri" w:hAnsi="Times New Roman" w:cs="Times New Roman"/>
          <w:color w:val="000000" w:themeColor="text1"/>
          <w:sz w:val="24"/>
          <w:szCs w:val="24"/>
          <w:lang w:val="uk-UA"/>
        </w:rPr>
        <w:t>на початку семестру навчалося 27 учнів, прибуло 2 , на кінець - 29</w:t>
      </w:r>
      <w:r w:rsidRPr="002A4E9C">
        <w:rPr>
          <w:rFonts w:ascii="Times New Roman" w:eastAsia="Calibri" w:hAnsi="Times New Roman" w:cs="Times New Roman"/>
          <w:color w:val="000000" w:themeColor="text1"/>
          <w:sz w:val="24"/>
          <w:szCs w:val="24"/>
          <w:lang w:val="uk-UA"/>
        </w:rPr>
        <w:t>учнів</w:t>
      </w:r>
      <w:r w:rsidR="00F02E25" w:rsidRPr="002A4E9C">
        <w:rPr>
          <w:rFonts w:ascii="Times New Roman" w:eastAsia="Calibri" w:hAnsi="Times New Roman" w:cs="Times New Roman"/>
          <w:color w:val="000000" w:themeColor="text1"/>
          <w:sz w:val="24"/>
          <w:szCs w:val="24"/>
          <w:lang w:val="uk-UA"/>
        </w:rPr>
        <w:t>(1сімейна форма навчання)</w:t>
      </w:r>
      <w:r w:rsidRPr="002A4E9C">
        <w:rPr>
          <w:rFonts w:ascii="Times New Roman" w:eastAsia="Calibri" w:hAnsi="Times New Roman" w:cs="Times New Roman"/>
          <w:color w:val="000000" w:themeColor="text1"/>
          <w:sz w:val="24"/>
          <w:szCs w:val="24"/>
          <w:lang w:val="uk-UA"/>
        </w:rPr>
        <w:t>, багато пропускають заняття через хворобу- Гринчак</w:t>
      </w:r>
      <w:r w:rsidR="00031626" w:rsidRPr="002A4E9C">
        <w:rPr>
          <w:rFonts w:ascii="Times New Roman" w:eastAsia="Calibri" w:hAnsi="Times New Roman" w:cs="Times New Roman"/>
          <w:color w:val="000000" w:themeColor="text1"/>
          <w:sz w:val="24"/>
          <w:szCs w:val="24"/>
          <w:lang w:val="uk-UA"/>
        </w:rPr>
        <w:t xml:space="preserve"> О., Гольовський Б., Гольовська </w:t>
      </w:r>
      <w:r w:rsidRPr="002A4E9C">
        <w:rPr>
          <w:rFonts w:ascii="Times New Roman" w:eastAsia="Calibri" w:hAnsi="Times New Roman" w:cs="Times New Roman"/>
          <w:color w:val="000000" w:themeColor="text1"/>
          <w:sz w:val="24"/>
          <w:szCs w:val="24"/>
          <w:lang w:val="uk-UA"/>
        </w:rPr>
        <w:t>Н., Рибанюк Т., Ягнич О. Навчальні досягнення учнів за 1 семестр такі: високий рівень-0,</w:t>
      </w:r>
      <w:r w:rsidR="00031626" w:rsidRPr="002A4E9C">
        <w:rPr>
          <w:rFonts w:ascii="Times New Roman" w:eastAsia="Calibri" w:hAnsi="Times New Roman" w:cs="Times New Roman"/>
          <w:color w:val="000000" w:themeColor="text1"/>
          <w:sz w:val="24"/>
          <w:szCs w:val="24"/>
          <w:lang w:val="uk-UA"/>
        </w:rPr>
        <w:t xml:space="preserve"> початковий  –</w:t>
      </w:r>
      <w:r w:rsidRPr="002A4E9C">
        <w:rPr>
          <w:rFonts w:ascii="Times New Roman" w:eastAsia="Calibri" w:hAnsi="Times New Roman" w:cs="Times New Roman"/>
          <w:color w:val="000000" w:themeColor="text1"/>
          <w:sz w:val="24"/>
          <w:szCs w:val="24"/>
          <w:lang w:val="uk-UA"/>
        </w:rPr>
        <w:t xml:space="preserve"> </w:t>
      </w:r>
      <w:r w:rsidR="00031626" w:rsidRPr="002A4E9C">
        <w:rPr>
          <w:rFonts w:ascii="Times New Roman" w:eastAsia="Calibri" w:hAnsi="Times New Roman" w:cs="Times New Roman"/>
          <w:color w:val="000000" w:themeColor="text1"/>
          <w:sz w:val="24"/>
          <w:szCs w:val="24"/>
          <w:lang w:val="uk-UA"/>
        </w:rPr>
        <w:t>1</w:t>
      </w:r>
      <w:r w:rsidRPr="002A4E9C">
        <w:rPr>
          <w:rFonts w:ascii="Times New Roman" w:eastAsia="Calibri" w:hAnsi="Times New Roman" w:cs="Times New Roman"/>
          <w:color w:val="000000" w:themeColor="text1"/>
          <w:sz w:val="24"/>
          <w:szCs w:val="24"/>
          <w:lang w:val="uk-UA"/>
        </w:rPr>
        <w:t>4</w:t>
      </w:r>
      <w:r w:rsidR="00031626" w:rsidRPr="002A4E9C">
        <w:rPr>
          <w:rFonts w:ascii="Times New Roman" w:eastAsia="Calibri" w:hAnsi="Times New Roman" w:cs="Times New Roman"/>
          <w:color w:val="000000" w:themeColor="text1"/>
          <w:sz w:val="24"/>
          <w:szCs w:val="24"/>
          <w:lang w:val="uk-UA"/>
        </w:rPr>
        <w:t xml:space="preserve"> (Гольовська Н.,Корницький </w:t>
      </w:r>
      <w:r w:rsidRPr="002A4E9C">
        <w:rPr>
          <w:rFonts w:ascii="Times New Roman" w:eastAsia="Calibri" w:hAnsi="Times New Roman" w:cs="Times New Roman"/>
          <w:color w:val="000000" w:themeColor="text1"/>
          <w:sz w:val="24"/>
          <w:szCs w:val="24"/>
          <w:lang w:val="uk-UA"/>
        </w:rPr>
        <w:t>А., Тимченко Р., Тосьмук В.</w:t>
      </w:r>
      <w:r w:rsidR="00031626" w:rsidRPr="002A4E9C">
        <w:rPr>
          <w:rFonts w:ascii="Times New Roman" w:eastAsia="Calibri" w:hAnsi="Times New Roman" w:cs="Times New Roman"/>
          <w:color w:val="000000" w:themeColor="text1"/>
          <w:sz w:val="24"/>
          <w:szCs w:val="24"/>
          <w:lang w:val="uk-UA"/>
        </w:rPr>
        <w:t>,</w:t>
      </w:r>
      <w:r w:rsidR="003D4143">
        <w:rPr>
          <w:rFonts w:ascii="Times New Roman" w:eastAsia="Calibri" w:hAnsi="Times New Roman" w:cs="Times New Roman"/>
          <w:color w:val="000000" w:themeColor="text1"/>
          <w:sz w:val="24"/>
          <w:szCs w:val="24"/>
          <w:lang w:val="uk-UA"/>
        </w:rPr>
        <w:t xml:space="preserve"> </w:t>
      </w:r>
      <w:r w:rsidR="00031626" w:rsidRPr="002A4E9C">
        <w:rPr>
          <w:rFonts w:ascii="Times New Roman" w:eastAsia="Calibri" w:hAnsi="Times New Roman" w:cs="Times New Roman"/>
          <w:color w:val="000000" w:themeColor="text1"/>
          <w:sz w:val="24"/>
          <w:szCs w:val="24"/>
          <w:lang w:val="uk-UA"/>
        </w:rPr>
        <w:t>Білоус Р., Єлєва А., Кришневська А., Олексюк О., Ільницька О., Шевчук А., Чупринська Б., Саєнко Р., Тосьмук В.,Ягнич О.,</w:t>
      </w:r>
      <w:r w:rsidRPr="002A4E9C">
        <w:rPr>
          <w:rFonts w:ascii="Times New Roman" w:eastAsia="Calibri" w:hAnsi="Times New Roman" w:cs="Times New Roman"/>
          <w:color w:val="000000" w:themeColor="text1"/>
          <w:sz w:val="24"/>
          <w:szCs w:val="24"/>
          <w:lang w:val="uk-UA"/>
        </w:rPr>
        <w:t>).</w:t>
      </w:r>
    </w:p>
    <w:p w14:paraId="2407DF76" w14:textId="7FA66D0D" w:rsidR="00031626" w:rsidRPr="002A4E9C" w:rsidRDefault="00031626" w:rsidP="004B6F0D">
      <w:pPr>
        <w:pStyle w:val="a4"/>
        <w:spacing w:line="276" w:lineRule="auto"/>
        <w:jc w:val="both"/>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Щерба І.М., класний 8 класу, яка повідомила, що в класі на початку семестру навчалося 20 учнів, прибуло 3 , на кінець -  23 учнів,</w:t>
      </w:r>
      <w:r w:rsidR="00CB7F9B" w:rsidRPr="002A4E9C">
        <w:rPr>
          <w:rFonts w:ascii="Times New Roman" w:eastAsia="Calibri" w:hAnsi="Times New Roman" w:cs="Times New Roman"/>
          <w:color w:val="000000" w:themeColor="text1"/>
          <w:sz w:val="24"/>
          <w:szCs w:val="24"/>
          <w:lang w:val="uk-UA"/>
        </w:rPr>
        <w:t xml:space="preserve"> серед них 1 учень Гринчак Н. на індивідуальній формі навчання. </w:t>
      </w:r>
      <w:r w:rsidRPr="002A4E9C">
        <w:rPr>
          <w:rFonts w:ascii="Times New Roman" w:eastAsia="Calibri" w:hAnsi="Times New Roman" w:cs="Times New Roman"/>
          <w:color w:val="000000" w:themeColor="text1"/>
          <w:sz w:val="24"/>
          <w:szCs w:val="24"/>
          <w:lang w:val="uk-UA"/>
        </w:rPr>
        <w:t xml:space="preserve"> </w:t>
      </w:r>
      <w:r w:rsidR="00CB7F9B" w:rsidRPr="002A4E9C">
        <w:rPr>
          <w:rFonts w:ascii="Times New Roman" w:eastAsia="Calibri" w:hAnsi="Times New Roman" w:cs="Times New Roman"/>
          <w:color w:val="000000" w:themeColor="text1"/>
          <w:sz w:val="24"/>
          <w:szCs w:val="24"/>
          <w:lang w:val="uk-UA"/>
        </w:rPr>
        <w:t>Н</w:t>
      </w:r>
      <w:r w:rsidRPr="002A4E9C">
        <w:rPr>
          <w:rFonts w:ascii="Times New Roman" w:eastAsia="Calibri" w:hAnsi="Times New Roman" w:cs="Times New Roman"/>
          <w:color w:val="000000" w:themeColor="text1"/>
          <w:sz w:val="24"/>
          <w:szCs w:val="24"/>
          <w:lang w:val="uk-UA"/>
        </w:rPr>
        <w:t>авчальні досягнення за 1 семестр такі: високий рівень-0, початковий рі</w:t>
      </w:r>
      <w:r w:rsidR="00CC1EF6" w:rsidRPr="002A4E9C">
        <w:rPr>
          <w:rFonts w:ascii="Times New Roman" w:eastAsia="Calibri" w:hAnsi="Times New Roman" w:cs="Times New Roman"/>
          <w:color w:val="000000" w:themeColor="text1"/>
          <w:sz w:val="24"/>
          <w:szCs w:val="24"/>
          <w:lang w:val="uk-UA"/>
        </w:rPr>
        <w:t>вень-</w:t>
      </w:r>
      <w:r w:rsidRPr="002A4E9C">
        <w:rPr>
          <w:rFonts w:ascii="Times New Roman" w:eastAsia="Calibri" w:hAnsi="Times New Roman" w:cs="Times New Roman"/>
          <w:color w:val="000000" w:themeColor="text1"/>
          <w:sz w:val="24"/>
          <w:szCs w:val="24"/>
          <w:lang w:val="uk-UA"/>
        </w:rPr>
        <w:t>9</w:t>
      </w:r>
      <w:r w:rsidR="003D4143">
        <w:rPr>
          <w:rFonts w:ascii="Times New Roman" w:eastAsia="Calibri" w:hAnsi="Times New Roman" w:cs="Times New Roman"/>
          <w:color w:val="000000" w:themeColor="text1"/>
          <w:sz w:val="24"/>
          <w:szCs w:val="24"/>
          <w:lang w:val="uk-UA"/>
        </w:rPr>
        <w:t xml:space="preserve"> </w:t>
      </w:r>
      <w:r w:rsidR="00CC1EF6" w:rsidRPr="002A4E9C">
        <w:rPr>
          <w:rFonts w:ascii="Times New Roman" w:eastAsia="Calibri" w:hAnsi="Times New Roman" w:cs="Times New Roman"/>
          <w:color w:val="000000" w:themeColor="text1"/>
          <w:sz w:val="24"/>
          <w:szCs w:val="24"/>
          <w:lang w:val="uk-UA"/>
        </w:rPr>
        <w:t>(Вольська А.,</w:t>
      </w:r>
      <w:r w:rsidRPr="002A4E9C">
        <w:rPr>
          <w:rFonts w:ascii="Times New Roman" w:eastAsia="Calibri" w:hAnsi="Times New Roman" w:cs="Times New Roman"/>
          <w:color w:val="000000" w:themeColor="text1"/>
          <w:sz w:val="24"/>
          <w:szCs w:val="24"/>
          <w:lang w:val="uk-UA"/>
        </w:rPr>
        <w:t>Іванюк</w:t>
      </w:r>
      <w:r w:rsidR="00CC1EF6" w:rsidRPr="002A4E9C">
        <w:rPr>
          <w:rFonts w:ascii="Times New Roman" w:eastAsia="Calibri" w:hAnsi="Times New Roman" w:cs="Times New Roman"/>
          <w:color w:val="000000" w:themeColor="text1"/>
          <w:sz w:val="24"/>
          <w:szCs w:val="24"/>
          <w:lang w:val="uk-UA"/>
        </w:rPr>
        <w:t xml:space="preserve"> Н.,Мовчан В., Роговий Д.,Тарасюк О.,</w:t>
      </w:r>
      <w:r w:rsidRPr="002A4E9C">
        <w:rPr>
          <w:rFonts w:ascii="Times New Roman" w:eastAsia="Calibri" w:hAnsi="Times New Roman" w:cs="Times New Roman"/>
          <w:color w:val="000000" w:themeColor="text1"/>
          <w:sz w:val="24"/>
          <w:szCs w:val="24"/>
          <w:lang w:val="uk-UA"/>
        </w:rPr>
        <w:t>Розборський Г.,Соколовсь</w:t>
      </w:r>
      <w:r w:rsidR="00CC1EF6" w:rsidRPr="002A4E9C">
        <w:rPr>
          <w:rFonts w:ascii="Times New Roman" w:eastAsia="Calibri" w:hAnsi="Times New Roman" w:cs="Times New Roman"/>
          <w:color w:val="000000" w:themeColor="text1"/>
          <w:sz w:val="24"/>
          <w:szCs w:val="24"/>
          <w:lang w:val="uk-UA"/>
        </w:rPr>
        <w:t>-</w:t>
      </w:r>
      <w:r w:rsidRPr="002A4E9C">
        <w:rPr>
          <w:rFonts w:ascii="Times New Roman" w:eastAsia="Calibri" w:hAnsi="Times New Roman" w:cs="Times New Roman"/>
          <w:color w:val="000000" w:themeColor="text1"/>
          <w:sz w:val="24"/>
          <w:szCs w:val="24"/>
          <w:lang w:val="uk-UA"/>
        </w:rPr>
        <w:t>ка С., Швець К., Павленко П.).</w:t>
      </w:r>
    </w:p>
    <w:p w14:paraId="5D147753" w14:textId="77777777" w:rsidR="00CB7F9B" w:rsidRPr="002A4E9C" w:rsidRDefault="00CB7F9B" w:rsidP="004B6F0D">
      <w:pPr>
        <w:pStyle w:val="a4"/>
        <w:spacing w:line="276" w:lineRule="auto"/>
        <w:jc w:val="both"/>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Романюк Т.М., класний керівник 9 класу, яка повідомила, що в класі навчається 18учнів  (1 сімейна форма навчання), багато пропускає заняття – Курцман В. Навчальні досягнення учнів за 1 семестр такі: високий рівень-1 (Зареченна О.), початковий рівень - 5 ( Крущук К., Курцман В., Ладанюк М., Чумаков В.,Світюк О.).</w:t>
      </w:r>
    </w:p>
    <w:p w14:paraId="75329399" w14:textId="77777777" w:rsidR="00CB7F9B" w:rsidRPr="002A4E9C" w:rsidRDefault="00CB7F9B" w:rsidP="004B6F0D">
      <w:pPr>
        <w:pStyle w:val="a4"/>
        <w:spacing w:line="276" w:lineRule="auto"/>
        <w:jc w:val="both"/>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Миц</w:t>
      </w:r>
      <w:r w:rsidR="00CC1EF6" w:rsidRPr="002A4E9C">
        <w:rPr>
          <w:rFonts w:ascii="Times New Roman" w:eastAsia="Calibri" w:hAnsi="Times New Roman" w:cs="Times New Roman"/>
          <w:color w:val="000000" w:themeColor="text1"/>
          <w:sz w:val="24"/>
          <w:szCs w:val="24"/>
          <w:lang w:val="uk-UA"/>
        </w:rPr>
        <w:t>ик Л.М., класний керівник 10</w:t>
      </w:r>
      <w:r w:rsidRPr="002A4E9C">
        <w:rPr>
          <w:rFonts w:ascii="Times New Roman" w:eastAsia="Calibri" w:hAnsi="Times New Roman" w:cs="Times New Roman"/>
          <w:color w:val="000000" w:themeColor="text1"/>
          <w:sz w:val="24"/>
          <w:szCs w:val="24"/>
          <w:lang w:val="uk-UA"/>
        </w:rPr>
        <w:t xml:space="preserve"> класу, яка повідомила, що в класі навчається 15 учнів,навчальні досягнення учнів за 1 семестр такі: високий рівень-0,  початковий рівень - 8 (Вольська В., Бурлак Я.,</w:t>
      </w:r>
      <w:r w:rsidR="00F02E25" w:rsidRPr="002A4E9C">
        <w:rPr>
          <w:rFonts w:ascii="Times New Roman" w:eastAsia="Calibri" w:hAnsi="Times New Roman" w:cs="Times New Roman"/>
          <w:color w:val="000000" w:themeColor="text1"/>
          <w:sz w:val="24"/>
          <w:szCs w:val="24"/>
          <w:lang w:val="uk-UA"/>
        </w:rPr>
        <w:t xml:space="preserve"> Кондратюк І</w:t>
      </w:r>
      <w:r w:rsidRPr="002A4E9C">
        <w:rPr>
          <w:rFonts w:ascii="Times New Roman" w:eastAsia="Calibri" w:hAnsi="Times New Roman" w:cs="Times New Roman"/>
          <w:color w:val="000000" w:themeColor="text1"/>
          <w:sz w:val="24"/>
          <w:szCs w:val="24"/>
          <w:lang w:val="uk-UA"/>
        </w:rPr>
        <w:t xml:space="preserve">.,  Сай А., Скоцький М., Станіславов М., Ткачук </w:t>
      </w:r>
      <w:r w:rsidR="00807C26" w:rsidRPr="002A4E9C">
        <w:rPr>
          <w:rFonts w:ascii="Times New Roman" w:eastAsia="Calibri" w:hAnsi="Times New Roman" w:cs="Times New Roman"/>
          <w:color w:val="000000" w:themeColor="text1"/>
          <w:sz w:val="24"/>
          <w:szCs w:val="24"/>
          <w:lang w:val="uk-UA"/>
        </w:rPr>
        <w:t xml:space="preserve">Д., </w:t>
      </w:r>
      <w:r w:rsidRPr="002A4E9C">
        <w:rPr>
          <w:rFonts w:ascii="Times New Roman" w:eastAsia="Calibri" w:hAnsi="Times New Roman" w:cs="Times New Roman"/>
          <w:color w:val="000000" w:themeColor="text1"/>
          <w:sz w:val="24"/>
          <w:szCs w:val="24"/>
          <w:lang w:val="uk-UA"/>
        </w:rPr>
        <w:t xml:space="preserve"> Яковлева А.)</w:t>
      </w:r>
      <w:r w:rsidR="00807C26" w:rsidRPr="002A4E9C">
        <w:rPr>
          <w:rFonts w:ascii="Times New Roman" w:eastAsia="Calibri" w:hAnsi="Times New Roman" w:cs="Times New Roman"/>
          <w:color w:val="000000" w:themeColor="text1"/>
          <w:sz w:val="24"/>
          <w:szCs w:val="24"/>
          <w:lang w:val="uk-UA"/>
        </w:rPr>
        <w:t>.</w:t>
      </w:r>
    </w:p>
    <w:p w14:paraId="30555CBA" w14:textId="77777777" w:rsidR="00807C26" w:rsidRPr="002A4E9C" w:rsidRDefault="00807C26" w:rsidP="004B6F0D">
      <w:pPr>
        <w:pStyle w:val="a4"/>
        <w:spacing w:line="276" w:lineRule="auto"/>
        <w:jc w:val="both"/>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Коробейнікова І.С., класний керівник 11 класу, яка повідомила, що в класі навчається </w:t>
      </w:r>
      <w:r w:rsidR="00CC1EF6" w:rsidRPr="002A4E9C">
        <w:rPr>
          <w:rFonts w:ascii="Times New Roman" w:eastAsia="Calibri" w:hAnsi="Times New Roman" w:cs="Times New Roman"/>
          <w:color w:val="000000" w:themeColor="text1"/>
          <w:sz w:val="24"/>
          <w:szCs w:val="24"/>
          <w:lang w:val="uk-UA"/>
        </w:rPr>
        <w:t>11 учнів</w:t>
      </w:r>
      <w:r w:rsidRPr="002A4E9C">
        <w:rPr>
          <w:rFonts w:ascii="Times New Roman" w:eastAsia="Calibri" w:hAnsi="Times New Roman" w:cs="Times New Roman"/>
          <w:color w:val="000000" w:themeColor="text1"/>
          <w:sz w:val="24"/>
          <w:szCs w:val="24"/>
          <w:lang w:val="uk-UA"/>
        </w:rPr>
        <w:t xml:space="preserve"> ( 2 сімейна форма навчання).Навчальні досягнення учнів за 1 семестр такі: високий рівень-0, початковий рівень - 6 (Вітюк Ю., Гриценко А., Лисенко Д., Козяр Р.,Тосьмук С., Шаповалов А.).</w:t>
      </w:r>
    </w:p>
    <w:p w14:paraId="55D3270F" w14:textId="77777777" w:rsidR="00807C26" w:rsidRPr="002A4E9C" w:rsidRDefault="00807C26" w:rsidP="002A4E9C">
      <w:pPr>
        <w:pStyle w:val="a4"/>
        <w:spacing w:line="276" w:lineRule="auto"/>
        <w:rPr>
          <w:rFonts w:ascii="Times New Roman" w:eastAsia="Calibri" w:hAnsi="Times New Roman" w:cs="Times New Roman"/>
          <w:b/>
          <w:color w:val="000000" w:themeColor="text1"/>
          <w:sz w:val="24"/>
          <w:szCs w:val="24"/>
          <w:lang w:val="uk-UA"/>
        </w:rPr>
      </w:pPr>
      <w:r w:rsidRPr="002A4E9C">
        <w:rPr>
          <w:rFonts w:ascii="Times New Roman" w:eastAsia="Calibri" w:hAnsi="Times New Roman" w:cs="Times New Roman"/>
          <w:b/>
          <w:color w:val="000000" w:themeColor="text1"/>
          <w:sz w:val="24"/>
          <w:szCs w:val="24"/>
          <w:lang w:val="uk-UA"/>
        </w:rPr>
        <w:lastRenderedPageBreak/>
        <w:t>УХВАЛИЛИ:</w:t>
      </w:r>
    </w:p>
    <w:p w14:paraId="208E3BF9" w14:textId="77777777" w:rsidR="00807C26" w:rsidRPr="002A4E9C" w:rsidRDefault="005F69E8"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  </w:t>
      </w:r>
      <w:r w:rsidR="004B6F0D">
        <w:rPr>
          <w:rFonts w:ascii="Times New Roman" w:eastAsia="Calibri" w:hAnsi="Times New Roman" w:cs="Times New Roman"/>
          <w:color w:val="000000" w:themeColor="text1"/>
          <w:sz w:val="24"/>
          <w:szCs w:val="24"/>
          <w:lang w:val="uk-UA"/>
        </w:rPr>
        <w:t>1. В</w:t>
      </w:r>
      <w:r w:rsidR="00807C26" w:rsidRPr="002A4E9C">
        <w:rPr>
          <w:rFonts w:ascii="Times New Roman" w:eastAsia="Calibri" w:hAnsi="Times New Roman" w:cs="Times New Roman"/>
          <w:color w:val="000000" w:themeColor="text1"/>
          <w:sz w:val="24"/>
          <w:szCs w:val="24"/>
          <w:lang w:val="uk-UA"/>
        </w:rPr>
        <w:t>важати програму з навчальних предметів 1-11-х класів виконаною.</w:t>
      </w:r>
    </w:p>
    <w:p w14:paraId="0B9F8AEA" w14:textId="77777777" w:rsidR="00807C26" w:rsidRPr="002A4E9C" w:rsidRDefault="005F69E8"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  </w:t>
      </w:r>
      <w:r w:rsidR="00807C26" w:rsidRPr="002A4E9C">
        <w:rPr>
          <w:rFonts w:ascii="Times New Roman" w:eastAsia="Calibri" w:hAnsi="Times New Roman" w:cs="Times New Roman"/>
          <w:color w:val="000000" w:themeColor="text1"/>
          <w:sz w:val="24"/>
          <w:szCs w:val="24"/>
          <w:lang w:val="uk-UA"/>
        </w:rPr>
        <w:t>2. Усім учителям-предметникам неухильно дотримуватися змісту навчальних</w:t>
      </w:r>
      <w:r w:rsidRPr="002A4E9C">
        <w:rPr>
          <w:rFonts w:ascii="Times New Roman" w:eastAsia="Calibri" w:hAnsi="Times New Roman" w:cs="Times New Roman"/>
          <w:color w:val="000000" w:themeColor="text1"/>
          <w:sz w:val="24"/>
          <w:szCs w:val="24"/>
          <w:lang w:val="uk-UA"/>
        </w:rPr>
        <w:t xml:space="preserve"> </w:t>
      </w:r>
      <w:r w:rsidR="00807C26" w:rsidRPr="002A4E9C">
        <w:rPr>
          <w:rFonts w:ascii="Times New Roman" w:eastAsia="Calibri" w:hAnsi="Times New Roman" w:cs="Times New Roman"/>
          <w:color w:val="000000" w:themeColor="text1"/>
          <w:sz w:val="24"/>
          <w:szCs w:val="24"/>
          <w:lang w:val="uk-UA"/>
        </w:rPr>
        <w:t>програм та їх вимог до виконання практичних, лабораторних, контрольних робіт.</w:t>
      </w:r>
    </w:p>
    <w:p w14:paraId="71359A89" w14:textId="5FDD7BDB" w:rsidR="00807C26" w:rsidRPr="002A4E9C" w:rsidRDefault="005F69E8"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004B6F0D">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00807C26" w:rsidRPr="002A4E9C">
        <w:rPr>
          <w:rFonts w:ascii="Times New Roman" w:eastAsia="Calibri" w:hAnsi="Times New Roman" w:cs="Times New Roman"/>
          <w:color w:val="000000" w:themeColor="text1"/>
          <w:sz w:val="24"/>
          <w:szCs w:val="24"/>
          <w:lang w:val="uk-UA"/>
        </w:rPr>
        <w:t>3. Заступнику директора з навчально-виховної роботи Мазур Ж.В.</w:t>
      </w:r>
      <w:r w:rsidR="00607A52">
        <w:rPr>
          <w:rFonts w:ascii="Times New Roman" w:eastAsia="Calibri" w:hAnsi="Times New Roman" w:cs="Times New Roman"/>
          <w:color w:val="000000" w:themeColor="text1"/>
          <w:sz w:val="24"/>
          <w:szCs w:val="24"/>
          <w:lang w:val="uk-UA"/>
        </w:rPr>
        <w:t xml:space="preserve"> п</w:t>
      </w:r>
      <w:r w:rsidR="00807C26" w:rsidRPr="002A4E9C">
        <w:rPr>
          <w:rFonts w:ascii="Times New Roman" w:eastAsia="Calibri" w:hAnsi="Times New Roman" w:cs="Times New Roman"/>
          <w:color w:val="000000" w:themeColor="text1"/>
          <w:sz w:val="24"/>
          <w:szCs w:val="24"/>
          <w:lang w:val="uk-UA"/>
        </w:rPr>
        <w:t>родовжувати контроль за заміною уроків (коригування календарного планування, вивчення предметів інваріантної складової навчального плану) та виконанню програм.</w:t>
      </w:r>
    </w:p>
    <w:p w14:paraId="30767328" w14:textId="7A1EF6BA" w:rsidR="00807C26" w:rsidRPr="002A4E9C" w:rsidRDefault="00807C26" w:rsidP="002A4E9C">
      <w:pPr>
        <w:pStyle w:val="a4"/>
        <w:spacing w:line="276" w:lineRule="auto"/>
        <w:rPr>
          <w:rFonts w:ascii="Times New Roman" w:eastAsia="Calibri" w:hAnsi="Times New Roman" w:cs="Times New Roman"/>
          <w:b/>
          <w:color w:val="000000" w:themeColor="text1"/>
          <w:sz w:val="24"/>
          <w:szCs w:val="24"/>
          <w:lang w:val="uk-UA"/>
        </w:rPr>
      </w:pPr>
      <w:r w:rsidRPr="002A4E9C">
        <w:rPr>
          <w:rFonts w:ascii="Times New Roman" w:eastAsia="Calibri" w:hAnsi="Times New Roman" w:cs="Times New Roman"/>
          <w:b/>
          <w:color w:val="000000" w:themeColor="text1"/>
          <w:sz w:val="24"/>
          <w:szCs w:val="24"/>
          <w:lang w:val="uk-UA"/>
        </w:rPr>
        <w:t>6.</w:t>
      </w:r>
      <w:r w:rsidR="00607A52">
        <w:rPr>
          <w:rFonts w:ascii="Times New Roman" w:eastAsia="Calibri" w:hAnsi="Times New Roman" w:cs="Times New Roman"/>
          <w:b/>
          <w:color w:val="000000" w:themeColor="text1"/>
          <w:sz w:val="24"/>
          <w:szCs w:val="24"/>
          <w:lang w:val="uk-UA"/>
        </w:rPr>
        <w:t xml:space="preserve"> </w:t>
      </w:r>
      <w:r w:rsidRPr="002A4E9C">
        <w:rPr>
          <w:rFonts w:ascii="Times New Roman" w:eastAsia="Calibri" w:hAnsi="Times New Roman" w:cs="Times New Roman"/>
          <w:b/>
          <w:color w:val="000000" w:themeColor="text1"/>
          <w:sz w:val="24"/>
          <w:szCs w:val="24"/>
          <w:lang w:val="uk-UA"/>
        </w:rPr>
        <w:t>СЛУХАЛИ: </w:t>
      </w:r>
    </w:p>
    <w:p w14:paraId="4B2C99FA" w14:textId="77777777" w:rsidR="00807C26" w:rsidRPr="002A4E9C" w:rsidRDefault="00807C26" w:rsidP="004B6F0D">
      <w:pPr>
        <w:pStyle w:val="a4"/>
        <w:spacing w:line="276" w:lineRule="auto"/>
        <w:jc w:val="both"/>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Мазур Ж.В., заступника директора з НВР, яка підбила підсумки перевірки стану</w:t>
      </w:r>
      <w:r w:rsidR="00CC1EF6" w:rsidRPr="002A4E9C">
        <w:rPr>
          <w:rFonts w:ascii="Times New Roman" w:eastAsia="Calibri" w:hAnsi="Times New Roman" w:cs="Times New Roman"/>
          <w:color w:val="000000" w:themeColor="text1"/>
          <w:sz w:val="24"/>
          <w:szCs w:val="24"/>
          <w:lang w:val="uk-UA"/>
        </w:rPr>
        <w:t xml:space="preserve"> </w:t>
      </w:r>
      <w:r w:rsidR="00B226CC" w:rsidRPr="002A4E9C">
        <w:rPr>
          <w:rFonts w:ascii="Times New Roman" w:eastAsia="Calibri" w:hAnsi="Times New Roman" w:cs="Times New Roman"/>
          <w:color w:val="000000" w:themeColor="text1"/>
          <w:sz w:val="24"/>
          <w:szCs w:val="24"/>
          <w:lang w:val="uk-UA"/>
        </w:rPr>
        <w:t xml:space="preserve">ведення робочих зошитів та </w:t>
      </w:r>
      <w:r w:rsidRPr="002A4E9C">
        <w:rPr>
          <w:rFonts w:ascii="Times New Roman" w:eastAsia="Calibri" w:hAnsi="Times New Roman" w:cs="Times New Roman"/>
          <w:color w:val="000000" w:themeColor="text1"/>
          <w:sz w:val="24"/>
          <w:szCs w:val="24"/>
          <w:lang w:val="uk-UA"/>
        </w:rPr>
        <w:t xml:space="preserve"> для контрольних робіт, щоденників в І семестрі  2022/2023 н.р.</w:t>
      </w:r>
      <w:r w:rsidR="00F02E25" w:rsidRPr="002A4E9C">
        <w:rPr>
          <w:rFonts w:ascii="Times New Roman" w:eastAsia="Calibri" w:hAnsi="Times New Roman" w:cs="Times New Roman"/>
          <w:color w:val="000000" w:themeColor="text1"/>
          <w:sz w:val="24"/>
          <w:szCs w:val="24"/>
          <w:lang w:val="uk-UA"/>
        </w:rPr>
        <w:t xml:space="preserve"> </w:t>
      </w:r>
      <w:r w:rsidR="000C129F" w:rsidRPr="002A4E9C">
        <w:rPr>
          <w:rFonts w:ascii="Times New Roman" w:eastAsia="Calibri" w:hAnsi="Times New Roman" w:cs="Times New Roman"/>
          <w:color w:val="000000" w:themeColor="text1"/>
          <w:sz w:val="24"/>
          <w:szCs w:val="24"/>
          <w:lang w:val="uk-UA"/>
        </w:rPr>
        <w:t xml:space="preserve">Було зазначено,що на виконання річного плану роботи на 2022-2023н.р. та з метою контролю за освітнім процесом і станом роботи з документацією заступником директора з навчально-виховної роботи в листопаді 2022 року проводився моніторинг системи роботи вчителів математики із зошитами учнів 2-11 класів з математики. Моніторингом встановлено, що згідно з вимогами до ведення учнівських зошитів в 2–6 класах ведеться по </w:t>
      </w:r>
      <w:r w:rsidR="0086083B" w:rsidRPr="002A4E9C">
        <w:rPr>
          <w:rFonts w:ascii="Times New Roman" w:eastAsia="Calibri" w:hAnsi="Times New Roman" w:cs="Times New Roman"/>
          <w:color w:val="000000" w:themeColor="text1"/>
          <w:sz w:val="24"/>
          <w:szCs w:val="24"/>
          <w:lang w:val="uk-UA"/>
        </w:rPr>
        <w:t>2 робочих зошити, у</w:t>
      </w:r>
      <w:r w:rsidR="000C129F" w:rsidRPr="002A4E9C">
        <w:rPr>
          <w:rFonts w:ascii="Times New Roman" w:eastAsia="Calibri" w:hAnsi="Times New Roman" w:cs="Times New Roman"/>
          <w:color w:val="000000" w:themeColor="text1"/>
          <w:sz w:val="24"/>
          <w:szCs w:val="24"/>
          <w:lang w:val="uk-UA"/>
        </w:rPr>
        <w:t xml:space="preserve"> 7-11 класах</w:t>
      </w:r>
      <w:r w:rsidR="0086083B" w:rsidRPr="002A4E9C">
        <w:rPr>
          <w:rFonts w:ascii="Times New Roman" w:eastAsia="Calibri" w:hAnsi="Times New Roman" w:cs="Times New Roman"/>
          <w:color w:val="000000" w:themeColor="text1"/>
          <w:sz w:val="24"/>
          <w:szCs w:val="24"/>
          <w:lang w:val="uk-UA"/>
        </w:rPr>
        <w:t xml:space="preserve"> </w:t>
      </w:r>
      <w:r w:rsidR="000C129F" w:rsidRPr="002A4E9C">
        <w:rPr>
          <w:rFonts w:ascii="Times New Roman" w:eastAsia="Calibri" w:hAnsi="Times New Roman" w:cs="Times New Roman"/>
          <w:color w:val="000000" w:themeColor="text1"/>
          <w:sz w:val="24"/>
          <w:szCs w:val="24"/>
          <w:lang w:val="uk-UA"/>
        </w:rPr>
        <w:t>– по одному робочому зошиту з алгебри і по 1 з геометрії, в усіх класах з 5 по11 клас по 1 зошиту для контрольних робіт. Вимоги до перевірки зошитів регламентуються методичним листом Міністерства освіти і науки України від 27.12.2000 р. № 1/9-529 «Орієнтовні вимоги до виконання письмових робіт і перевірки зошитів з природничо-математичних дисциплін у 5-11 класах».</w:t>
      </w:r>
      <w:r w:rsidR="000C129F" w:rsidRPr="002A4E9C">
        <w:rPr>
          <w:rFonts w:ascii="Times New Roman" w:hAnsi="Times New Roman" w:cs="Times New Roman"/>
          <w:sz w:val="24"/>
          <w:szCs w:val="24"/>
          <w:lang w:val="uk-UA"/>
        </w:rPr>
        <w:t xml:space="preserve"> </w:t>
      </w:r>
      <w:r w:rsidR="000C129F" w:rsidRPr="002A4E9C">
        <w:rPr>
          <w:rFonts w:ascii="Times New Roman" w:eastAsia="Calibri" w:hAnsi="Times New Roman" w:cs="Times New Roman"/>
          <w:color w:val="000000" w:themeColor="text1"/>
          <w:sz w:val="24"/>
          <w:szCs w:val="24"/>
          <w:lang w:val="uk-UA"/>
        </w:rPr>
        <w:t xml:space="preserve">Згідно з річним планом ліцею та моніторингом за освітнім процесом на 2022-2023 навчальний рік, з метою за веденням документації, у листопаді 2022 р. адміністрацією ліцею здійснено моніторинг ведення зошитів учнів 1 класу . </w:t>
      </w:r>
      <w:r w:rsidR="0086083B" w:rsidRPr="002A4E9C">
        <w:rPr>
          <w:rFonts w:ascii="Times New Roman" w:eastAsia="Calibri" w:hAnsi="Times New Roman" w:cs="Times New Roman"/>
          <w:color w:val="000000" w:themeColor="text1"/>
          <w:sz w:val="24"/>
          <w:szCs w:val="24"/>
          <w:lang w:val="uk-UA"/>
        </w:rPr>
        <w:t xml:space="preserve">Метою </w:t>
      </w:r>
      <w:r w:rsidR="000C129F" w:rsidRPr="002A4E9C">
        <w:rPr>
          <w:rFonts w:ascii="Times New Roman" w:eastAsia="Calibri" w:hAnsi="Times New Roman" w:cs="Times New Roman"/>
          <w:color w:val="000000" w:themeColor="text1"/>
          <w:sz w:val="24"/>
          <w:szCs w:val="24"/>
          <w:lang w:val="uk-UA"/>
        </w:rPr>
        <w:t>було перевірити дотримання єдиного мовного режиму ліцею, виявити ефективність роботи вчителя з підвищення орфографічної пильності учнів, якість та частоту перевірки зошитів учителем початкових класів. Особлива увага приділялась відповідності кількості зошитів до кількості учнів за списком; зовнішньому вигляду зошитів; дотриманню нормативних вимог до письмових робіт; виправленню помилок учителем; наявності диференційованого та індивідуального підходу до робіт учнів; обсягу класних робіт. Виявлено, що вчитель початкових класів веде роботу з учнівськими зошитами відповідно до нормативних вимог.</w:t>
      </w:r>
      <w:r w:rsidR="000C129F" w:rsidRPr="002A4E9C">
        <w:rPr>
          <w:rFonts w:ascii="Times New Roman" w:hAnsi="Times New Roman" w:cs="Times New Roman"/>
          <w:sz w:val="24"/>
          <w:szCs w:val="24"/>
        </w:rPr>
        <w:t xml:space="preserve"> </w:t>
      </w:r>
      <w:r w:rsidR="000C129F" w:rsidRPr="002A4E9C">
        <w:rPr>
          <w:rFonts w:ascii="Times New Roman" w:eastAsia="Calibri" w:hAnsi="Times New Roman" w:cs="Times New Roman"/>
          <w:color w:val="000000" w:themeColor="text1"/>
          <w:sz w:val="24"/>
          <w:szCs w:val="24"/>
          <w:lang w:val="uk-UA"/>
        </w:rPr>
        <w:t>Згідно з річним планом ліцею у жовтні 2022 р. було проведено перевірку робочих зошитів з англійської мови учнів 2-11 класів.</w:t>
      </w:r>
      <w:r w:rsidR="000C129F" w:rsidRPr="002A4E9C">
        <w:rPr>
          <w:rFonts w:ascii="Times New Roman" w:hAnsi="Times New Roman" w:cs="Times New Roman"/>
          <w:sz w:val="24"/>
          <w:szCs w:val="24"/>
        </w:rPr>
        <w:t xml:space="preserve"> </w:t>
      </w:r>
      <w:r w:rsidR="000C129F" w:rsidRPr="002A4E9C">
        <w:rPr>
          <w:rFonts w:ascii="Times New Roman" w:eastAsia="Calibri" w:hAnsi="Times New Roman" w:cs="Times New Roman"/>
          <w:color w:val="000000" w:themeColor="text1"/>
          <w:sz w:val="24"/>
          <w:szCs w:val="24"/>
          <w:lang w:val="uk-UA"/>
        </w:rPr>
        <w:t>У результаті було встановлено, що згідно з існуючими вимогами в учнів 2-4 кла</w:t>
      </w:r>
      <w:r w:rsidR="0086083B" w:rsidRPr="002A4E9C">
        <w:rPr>
          <w:rFonts w:ascii="Times New Roman" w:eastAsia="Calibri" w:hAnsi="Times New Roman" w:cs="Times New Roman"/>
          <w:color w:val="000000" w:themeColor="text1"/>
          <w:sz w:val="24"/>
          <w:szCs w:val="24"/>
          <w:lang w:val="uk-UA"/>
        </w:rPr>
        <w:t>сів є</w:t>
      </w:r>
      <w:r w:rsidR="000C129F" w:rsidRPr="002A4E9C">
        <w:rPr>
          <w:rFonts w:ascii="Times New Roman" w:eastAsia="Calibri" w:hAnsi="Times New Roman" w:cs="Times New Roman"/>
          <w:color w:val="000000" w:themeColor="text1"/>
          <w:sz w:val="24"/>
          <w:szCs w:val="24"/>
          <w:lang w:val="uk-UA"/>
        </w:rPr>
        <w:t xml:space="preserve"> один робочий зошит з друкованою основою, який разом з підручником становить навчально</w:t>
      </w:r>
      <w:r w:rsidR="0086083B" w:rsidRPr="002A4E9C">
        <w:rPr>
          <w:rFonts w:ascii="Times New Roman" w:eastAsia="Calibri" w:hAnsi="Times New Roman" w:cs="Times New Roman"/>
          <w:color w:val="000000" w:themeColor="text1"/>
          <w:sz w:val="24"/>
          <w:szCs w:val="24"/>
          <w:lang w:val="uk-UA"/>
        </w:rPr>
        <w:t xml:space="preserve"> </w:t>
      </w:r>
      <w:r w:rsidR="000C129F" w:rsidRPr="002A4E9C">
        <w:rPr>
          <w:rFonts w:ascii="Times New Roman" w:eastAsia="Calibri" w:hAnsi="Times New Roman" w:cs="Times New Roman"/>
          <w:color w:val="000000" w:themeColor="text1"/>
          <w:sz w:val="24"/>
          <w:szCs w:val="24"/>
          <w:lang w:val="uk-UA"/>
        </w:rPr>
        <w:t>- методичний комплекс та зошит в лінію в 2-11класах. Зошити рекомендовано до використання у 2-4 класах Міністерством освіти i науки України.</w:t>
      </w:r>
      <w:r w:rsidR="000C129F" w:rsidRPr="002A4E9C">
        <w:rPr>
          <w:rFonts w:ascii="Times New Roman" w:hAnsi="Times New Roman" w:cs="Times New Roman"/>
          <w:sz w:val="24"/>
          <w:szCs w:val="24"/>
        </w:rPr>
        <w:t xml:space="preserve"> </w:t>
      </w:r>
      <w:r w:rsidR="000C129F" w:rsidRPr="002A4E9C">
        <w:rPr>
          <w:rFonts w:ascii="Times New Roman" w:eastAsia="Calibri" w:hAnsi="Times New Roman" w:cs="Times New Roman"/>
          <w:color w:val="000000" w:themeColor="text1"/>
          <w:sz w:val="24"/>
          <w:szCs w:val="24"/>
          <w:lang w:val="uk-UA"/>
        </w:rPr>
        <w:t xml:space="preserve">У цілому стан перевірки зошитів на задовільному рівні. </w:t>
      </w:r>
      <w:r w:rsidR="005F69E8" w:rsidRPr="002A4E9C">
        <w:rPr>
          <w:rFonts w:ascii="Times New Roman" w:eastAsia="Calibri" w:hAnsi="Times New Roman" w:cs="Times New Roman"/>
          <w:color w:val="000000" w:themeColor="text1"/>
          <w:sz w:val="24"/>
          <w:szCs w:val="24"/>
          <w:lang w:val="uk-UA"/>
        </w:rPr>
        <w:t>У листопаді 2022-2023 навчального року адміністрацією здійснювався контроль за веденням учнівських зошитів з української мови в 2- 11-х класах. Учителі-філологи виконують вимоги щодо здійснення всіх видів контрольних (діагностичних) робіт, запропонованих програмами; проводять різні види письмових практичних навчальних завдань.</w:t>
      </w:r>
    </w:p>
    <w:p w14:paraId="091BDA80" w14:textId="1DDB1E1D" w:rsidR="00C2093C" w:rsidRPr="002A4E9C" w:rsidRDefault="00C2093C" w:rsidP="002A4E9C">
      <w:pPr>
        <w:pStyle w:val="a4"/>
        <w:spacing w:line="276" w:lineRule="auto"/>
        <w:rPr>
          <w:rFonts w:ascii="Times New Roman" w:eastAsia="Calibri" w:hAnsi="Times New Roman" w:cs="Times New Roman"/>
          <w:b/>
          <w:color w:val="000000" w:themeColor="text1"/>
          <w:sz w:val="24"/>
          <w:szCs w:val="24"/>
          <w:lang w:val="uk-UA"/>
        </w:rPr>
      </w:pPr>
      <w:r w:rsidRPr="002A4E9C">
        <w:rPr>
          <w:rFonts w:ascii="Times New Roman" w:eastAsia="Calibri" w:hAnsi="Times New Roman" w:cs="Times New Roman"/>
          <w:b/>
          <w:color w:val="000000" w:themeColor="text1"/>
          <w:sz w:val="24"/>
          <w:szCs w:val="24"/>
          <w:lang w:val="uk-UA"/>
        </w:rPr>
        <w:t>ВИСТУПИЛИ: </w:t>
      </w:r>
    </w:p>
    <w:p w14:paraId="0C9A0957" w14:textId="77777777" w:rsidR="00C2093C" w:rsidRPr="002A4E9C" w:rsidRDefault="00C2093C"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  Слободянюк В.Д., заступник директора з ВР, яка  довела до відома присутніх про підсумки перевірки стану ведення щоденників у І семестрі 2022/2023 н.р.</w:t>
      </w:r>
      <w:r w:rsidRPr="002A4E9C">
        <w:rPr>
          <w:rFonts w:ascii="Times New Roman" w:hAnsi="Times New Roman" w:cs="Times New Roman"/>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Зазначено, що з метою вдосконалення управлінської діяльності, планування та організації освітнього процесу із застосуванням інформаційних технологій з 01 вересня 2022 року впроваджено в освітню діяльність ведення електронних щоденників для учнів 1-11 класів ЗЗСО. Ведення електронного </w:t>
      </w:r>
      <w:r w:rsidRPr="002A4E9C">
        <w:rPr>
          <w:rFonts w:ascii="Times New Roman" w:eastAsia="Calibri" w:hAnsi="Times New Roman" w:cs="Times New Roman"/>
          <w:color w:val="000000" w:themeColor="text1"/>
          <w:sz w:val="24"/>
          <w:szCs w:val="24"/>
          <w:lang w:val="uk-UA"/>
        </w:rPr>
        <w:lastRenderedPageBreak/>
        <w:t xml:space="preserve">щоденника здійснюється на порталі «Нові знання». Класними керівниками проведено інформування батьківської громадськості </w:t>
      </w:r>
      <w:r w:rsidR="0086083B" w:rsidRPr="002A4E9C">
        <w:rPr>
          <w:rFonts w:ascii="Times New Roman" w:eastAsia="Calibri" w:hAnsi="Times New Roman" w:cs="Times New Roman"/>
          <w:color w:val="000000" w:themeColor="text1"/>
          <w:sz w:val="24"/>
          <w:szCs w:val="24"/>
          <w:lang w:val="uk-UA"/>
        </w:rPr>
        <w:t>щодо функціонування електронного щоденника</w:t>
      </w:r>
      <w:r w:rsidRPr="002A4E9C">
        <w:rPr>
          <w:rFonts w:ascii="Times New Roman" w:eastAsia="Calibri" w:hAnsi="Times New Roman" w:cs="Times New Roman"/>
          <w:color w:val="000000" w:themeColor="text1"/>
          <w:sz w:val="24"/>
          <w:szCs w:val="24"/>
          <w:lang w:val="uk-UA"/>
        </w:rPr>
        <w:t>.</w:t>
      </w:r>
    </w:p>
    <w:p w14:paraId="0C6501DC" w14:textId="77777777" w:rsidR="005F69E8" w:rsidRPr="002A4E9C" w:rsidRDefault="005F69E8" w:rsidP="002A4E9C">
      <w:pPr>
        <w:pStyle w:val="a4"/>
        <w:spacing w:line="276" w:lineRule="auto"/>
        <w:rPr>
          <w:rFonts w:ascii="Times New Roman" w:eastAsia="Calibri" w:hAnsi="Times New Roman" w:cs="Times New Roman"/>
          <w:b/>
          <w:color w:val="000000" w:themeColor="text1"/>
          <w:sz w:val="24"/>
          <w:szCs w:val="24"/>
          <w:lang w:val="uk-UA"/>
        </w:rPr>
      </w:pPr>
      <w:r w:rsidRPr="002A4E9C">
        <w:rPr>
          <w:rFonts w:ascii="Times New Roman" w:eastAsia="Calibri" w:hAnsi="Times New Roman" w:cs="Times New Roman"/>
          <w:b/>
          <w:color w:val="000000" w:themeColor="text1"/>
          <w:sz w:val="24"/>
          <w:szCs w:val="24"/>
          <w:lang w:val="uk-UA"/>
        </w:rPr>
        <w:t>УХВАЛИЛИ:</w:t>
      </w:r>
    </w:p>
    <w:p w14:paraId="1A0511B1" w14:textId="77777777" w:rsidR="005F69E8" w:rsidRPr="002A4E9C" w:rsidRDefault="005F69E8"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 1. Посилити різнорівневий особистісно </w:t>
      </w:r>
      <w:r w:rsidR="004B6F0D">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орієнтований підхід у формуванні культури писемного мовлення учнів; здійснювати регулярний контроль за веденням зошитів, звернути увагу на урізноманітнення необхідних видів робіт на уроках мови з метою застосування нових освітніх технологій для виконання вимог навчальних програм.</w:t>
      </w:r>
    </w:p>
    <w:p w14:paraId="4F8472B1" w14:textId="77777777" w:rsidR="005F69E8" w:rsidRPr="002A4E9C" w:rsidRDefault="005F69E8"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1.2. Проводити роботу над помилкам</w:t>
      </w:r>
      <w:r w:rsidR="0086083B" w:rsidRPr="002A4E9C">
        <w:rPr>
          <w:rFonts w:ascii="Times New Roman" w:eastAsia="Calibri" w:hAnsi="Times New Roman" w:cs="Times New Roman"/>
          <w:color w:val="000000" w:themeColor="text1"/>
          <w:sz w:val="24"/>
          <w:szCs w:val="24"/>
          <w:lang w:val="uk-UA"/>
        </w:rPr>
        <w:t>и з метою ліквідації прогалин у</w:t>
      </w:r>
      <w:r w:rsidRPr="002A4E9C">
        <w:rPr>
          <w:rFonts w:ascii="Times New Roman" w:eastAsia="Calibri" w:hAnsi="Times New Roman" w:cs="Times New Roman"/>
          <w:color w:val="000000" w:themeColor="text1"/>
          <w:sz w:val="24"/>
          <w:szCs w:val="24"/>
          <w:lang w:val="uk-UA"/>
        </w:rPr>
        <w:t xml:space="preserve"> знаннях з орфографії.</w:t>
      </w:r>
    </w:p>
    <w:p w14:paraId="2730BD67" w14:textId="77777777" w:rsidR="005F69E8" w:rsidRPr="002A4E9C" w:rsidRDefault="005F69E8"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1.3. Приділяти увагу охайності ведення зошитів учнями, особливо тими, які навчаються на початковому і середньому рівнях.</w:t>
      </w:r>
    </w:p>
    <w:p w14:paraId="13DEEEBD" w14:textId="77777777" w:rsidR="005F69E8" w:rsidRPr="002A4E9C" w:rsidRDefault="005F69E8"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   1.4. У середніх класах продовжувати проводити каліграфічні хвилинки.</w:t>
      </w:r>
    </w:p>
    <w:p w14:paraId="6A7985B9" w14:textId="77777777" w:rsidR="005F69E8" w:rsidRPr="002A4E9C" w:rsidRDefault="005F69E8"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1.5. Вимагати більш якісного виконання домашніх завдань учнями.</w:t>
      </w:r>
    </w:p>
    <w:p w14:paraId="530C0BD5" w14:textId="77777777" w:rsidR="005F69E8" w:rsidRPr="002A4E9C" w:rsidRDefault="005F69E8"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 1.6. На засіданні МК проаналізувавши результати перевірки ведення учнівських зошитів; спланувати заходи щодо усунення виявлених недоліків.</w:t>
      </w:r>
    </w:p>
    <w:p w14:paraId="102ECD5D" w14:textId="77777777" w:rsidR="00C2093C" w:rsidRPr="002A4E9C" w:rsidRDefault="002A4E9C" w:rsidP="002A4E9C">
      <w:pPr>
        <w:pStyle w:val="a4"/>
        <w:spacing w:line="276" w:lineRule="auto"/>
        <w:rPr>
          <w:rFonts w:ascii="Times New Roman" w:eastAsia="Calibri" w:hAnsi="Times New Roman" w:cs="Times New Roman"/>
          <w:color w:val="000000" w:themeColor="text1"/>
          <w:sz w:val="24"/>
          <w:szCs w:val="24"/>
          <w:lang w:val="uk-UA"/>
        </w:rPr>
      </w:pPr>
      <w:r>
        <w:rPr>
          <w:rFonts w:ascii="Times New Roman" w:eastAsia="Calibri" w:hAnsi="Times New Roman" w:cs="Times New Roman"/>
          <w:color w:val="000000" w:themeColor="text1"/>
          <w:sz w:val="24"/>
          <w:szCs w:val="24"/>
          <w:lang w:val="uk-UA"/>
        </w:rPr>
        <w:t xml:space="preserve">     </w:t>
      </w:r>
      <w:r w:rsidR="00C2093C" w:rsidRPr="002A4E9C">
        <w:rPr>
          <w:rFonts w:ascii="Times New Roman" w:eastAsia="Calibri" w:hAnsi="Times New Roman" w:cs="Times New Roman"/>
          <w:color w:val="000000" w:themeColor="text1"/>
          <w:sz w:val="24"/>
          <w:szCs w:val="24"/>
          <w:lang w:val="uk-UA"/>
        </w:rPr>
        <w:t>2. Класним керівникам продовжувати інформувати батьків, учнів про функціонування електронних щоденників в ЗЗСО.</w:t>
      </w:r>
    </w:p>
    <w:p w14:paraId="6E891A3C" w14:textId="4029C799" w:rsidR="00547232" w:rsidRPr="002A4E9C" w:rsidRDefault="00547232" w:rsidP="002A4E9C">
      <w:pPr>
        <w:pStyle w:val="a4"/>
        <w:spacing w:line="276" w:lineRule="auto"/>
        <w:rPr>
          <w:rFonts w:ascii="Times New Roman" w:eastAsia="Calibri" w:hAnsi="Times New Roman" w:cs="Times New Roman"/>
          <w:b/>
          <w:color w:val="000000" w:themeColor="text1"/>
          <w:sz w:val="24"/>
          <w:szCs w:val="24"/>
          <w:lang w:val="uk-UA"/>
        </w:rPr>
      </w:pPr>
      <w:r w:rsidRPr="002A4E9C">
        <w:rPr>
          <w:rFonts w:ascii="Times New Roman" w:eastAsia="Calibri" w:hAnsi="Times New Roman" w:cs="Times New Roman"/>
          <w:b/>
          <w:color w:val="000000" w:themeColor="text1"/>
          <w:sz w:val="24"/>
          <w:szCs w:val="24"/>
          <w:lang w:val="uk-UA"/>
        </w:rPr>
        <w:t>7.</w:t>
      </w:r>
      <w:r w:rsidR="00607A52">
        <w:rPr>
          <w:rFonts w:ascii="Times New Roman" w:eastAsia="Calibri" w:hAnsi="Times New Roman" w:cs="Times New Roman"/>
          <w:b/>
          <w:color w:val="000000" w:themeColor="text1"/>
          <w:sz w:val="24"/>
          <w:szCs w:val="24"/>
          <w:lang w:val="uk-UA"/>
        </w:rPr>
        <w:t xml:space="preserve"> </w:t>
      </w:r>
      <w:r w:rsidRPr="002A4E9C">
        <w:rPr>
          <w:rFonts w:ascii="Times New Roman" w:eastAsia="Calibri" w:hAnsi="Times New Roman" w:cs="Times New Roman"/>
          <w:b/>
          <w:color w:val="000000" w:themeColor="text1"/>
          <w:sz w:val="24"/>
          <w:szCs w:val="24"/>
          <w:lang w:val="uk-UA"/>
        </w:rPr>
        <w:t>СЛУХАЛИ: </w:t>
      </w:r>
    </w:p>
    <w:p w14:paraId="1CC06B82" w14:textId="77777777" w:rsidR="0086083B" w:rsidRPr="002A4E9C" w:rsidRDefault="00547232" w:rsidP="004B6F0D">
      <w:pPr>
        <w:pStyle w:val="a4"/>
        <w:spacing w:line="276" w:lineRule="auto"/>
        <w:jc w:val="both"/>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Слободянюк В.Д., заступника директора з ВР, яка проінформувала про стан виконання плану виховної роботи закладу в І семестрі 2022/2023 н.р. Було зазначено, що</w:t>
      </w:r>
      <w:r w:rsidR="00747CC5" w:rsidRPr="002A4E9C">
        <w:rPr>
          <w:rFonts w:ascii="Times New Roman" w:hAnsi="Times New Roman" w:cs="Times New Roman"/>
          <w:sz w:val="24"/>
          <w:szCs w:val="24"/>
          <w:lang w:val="uk-UA"/>
        </w:rPr>
        <w:t xml:space="preserve"> </w:t>
      </w:r>
      <w:r w:rsidR="009D1CB4" w:rsidRPr="002A4E9C">
        <w:rPr>
          <w:rFonts w:ascii="Times New Roman" w:eastAsia="Calibri" w:hAnsi="Times New Roman" w:cs="Times New Roman"/>
          <w:color w:val="000000" w:themeColor="text1"/>
          <w:sz w:val="24"/>
          <w:szCs w:val="24"/>
          <w:lang w:val="uk-UA"/>
        </w:rPr>
        <w:t>в</w:t>
      </w:r>
      <w:r w:rsidR="00747CC5" w:rsidRPr="002A4E9C">
        <w:rPr>
          <w:rFonts w:ascii="Times New Roman" w:eastAsia="Calibri" w:hAnsi="Times New Roman" w:cs="Times New Roman"/>
          <w:color w:val="000000" w:themeColor="text1"/>
          <w:sz w:val="24"/>
          <w:szCs w:val="24"/>
          <w:lang w:val="uk-UA"/>
        </w:rPr>
        <w:t>иховна робота педагогічного коле</w:t>
      </w:r>
      <w:r w:rsidR="009D1CB4" w:rsidRPr="002A4E9C">
        <w:rPr>
          <w:rFonts w:ascii="Times New Roman" w:eastAsia="Calibri" w:hAnsi="Times New Roman" w:cs="Times New Roman"/>
          <w:color w:val="000000" w:themeColor="text1"/>
          <w:sz w:val="24"/>
          <w:szCs w:val="24"/>
          <w:lang w:val="uk-UA"/>
        </w:rPr>
        <w:t xml:space="preserve">ктиву ліцею була підпорядкована </w:t>
      </w:r>
      <w:r w:rsidR="00747CC5" w:rsidRPr="002A4E9C">
        <w:rPr>
          <w:rFonts w:ascii="Times New Roman" w:eastAsia="Calibri" w:hAnsi="Times New Roman" w:cs="Times New Roman"/>
          <w:color w:val="000000" w:themeColor="text1"/>
          <w:sz w:val="24"/>
          <w:szCs w:val="24"/>
          <w:lang w:val="uk-UA"/>
        </w:rPr>
        <w:t>методичній темі  закладу «Форм</w:t>
      </w:r>
      <w:r w:rsidR="009D1CB4" w:rsidRPr="002A4E9C">
        <w:rPr>
          <w:rFonts w:ascii="Times New Roman" w:eastAsia="Calibri" w:hAnsi="Times New Roman" w:cs="Times New Roman"/>
          <w:color w:val="000000" w:themeColor="text1"/>
          <w:sz w:val="24"/>
          <w:szCs w:val="24"/>
          <w:lang w:val="uk-UA"/>
        </w:rPr>
        <w:t xml:space="preserve">ування ключових компетентностей </w:t>
      </w:r>
      <w:r w:rsidR="00747CC5" w:rsidRPr="002A4E9C">
        <w:rPr>
          <w:rFonts w:ascii="Times New Roman" w:eastAsia="Calibri" w:hAnsi="Times New Roman" w:cs="Times New Roman"/>
          <w:color w:val="000000" w:themeColor="text1"/>
          <w:sz w:val="24"/>
          <w:szCs w:val="24"/>
          <w:lang w:val="uk-UA"/>
        </w:rPr>
        <w:t xml:space="preserve">здобувачів освіти через створення єдиного </w:t>
      </w:r>
      <w:r w:rsidR="009D1CB4" w:rsidRPr="002A4E9C">
        <w:rPr>
          <w:rFonts w:ascii="Times New Roman" w:eastAsia="Calibri" w:hAnsi="Times New Roman" w:cs="Times New Roman"/>
          <w:color w:val="000000" w:themeColor="text1"/>
          <w:sz w:val="24"/>
          <w:szCs w:val="24"/>
          <w:lang w:val="uk-UA"/>
        </w:rPr>
        <w:t xml:space="preserve">освітнього простору навчального </w:t>
      </w:r>
      <w:r w:rsidR="00747CC5" w:rsidRPr="002A4E9C">
        <w:rPr>
          <w:rFonts w:ascii="Times New Roman" w:eastAsia="Calibri" w:hAnsi="Times New Roman" w:cs="Times New Roman"/>
          <w:color w:val="000000" w:themeColor="text1"/>
          <w:sz w:val="24"/>
          <w:szCs w:val="24"/>
          <w:lang w:val="uk-UA"/>
        </w:rPr>
        <w:t>закладу». Виховна робота була спланован</w:t>
      </w:r>
      <w:r w:rsidR="009D1CB4" w:rsidRPr="002A4E9C">
        <w:rPr>
          <w:rFonts w:ascii="Times New Roman" w:eastAsia="Calibri" w:hAnsi="Times New Roman" w:cs="Times New Roman"/>
          <w:color w:val="000000" w:themeColor="text1"/>
          <w:sz w:val="24"/>
          <w:szCs w:val="24"/>
          <w:lang w:val="uk-UA"/>
        </w:rPr>
        <w:t>а на досягнення головної мети.</w:t>
      </w:r>
      <w:r w:rsidR="009D1CB4" w:rsidRPr="002A4E9C">
        <w:rPr>
          <w:rFonts w:ascii="Times New Roman" w:hAnsi="Times New Roman" w:cs="Times New Roman"/>
          <w:sz w:val="24"/>
          <w:szCs w:val="24"/>
        </w:rPr>
        <w:t xml:space="preserve"> </w:t>
      </w:r>
      <w:r w:rsidR="009D1CB4" w:rsidRPr="002A4E9C">
        <w:rPr>
          <w:rFonts w:ascii="Times New Roman" w:eastAsia="Calibri" w:hAnsi="Times New Roman" w:cs="Times New Roman"/>
          <w:color w:val="000000" w:themeColor="text1"/>
          <w:sz w:val="24"/>
          <w:szCs w:val="24"/>
          <w:lang w:val="uk-UA"/>
        </w:rPr>
        <w:t>Протягом І семестру 2022-2023 н.р. у закладі вивчався стан виховання за змістовною лінією «Ціннісне ставлення особистості до суспільства і держави» (патріотичне виховання). Виховна робота в КЗ «Некрасовський ліцей» проводиться відповідно до річного плану роботи закладу, заступника директора з виховної роботи, педагога-організатора, класних керівників, органів учнівського самоврядування та методичних комісій класних керівників. Адміністрацією закладу та класними керівниками ведеться систематичний облік та аналіз стану відвідування навчальних занять учнями, схильними до правопорушень та з девіантною поведінкою. Проаналізувавши роботу навчального закладу за І семестр, слід зазначити,що всі учні закладу були задія</w:t>
      </w:r>
      <w:r w:rsidR="004B6F0D">
        <w:rPr>
          <w:rFonts w:ascii="Times New Roman" w:eastAsia="Calibri" w:hAnsi="Times New Roman" w:cs="Times New Roman"/>
          <w:color w:val="000000" w:themeColor="text1"/>
          <w:sz w:val="24"/>
          <w:szCs w:val="24"/>
          <w:lang w:val="uk-UA"/>
        </w:rPr>
        <w:t xml:space="preserve">ні в освітньому </w:t>
      </w:r>
      <w:r w:rsidR="009D1CB4" w:rsidRPr="002A4E9C">
        <w:rPr>
          <w:rFonts w:ascii="Times New Roman" w:eastAsia="Calibri" w:hAnsi="Times New Roman" w:cs="Times New Roman"/>
          <w:color w:val="000000" w:themeColor="text1"/>
          <w:sz w:val="24"/>
          <w:szCs w:val="24"/>
          <w:lang w:val="uk-UA"/>
        </w:rPr>
        <w:t xml:space="preserve"> процесі, залучені до роботи гуртків, спортивних секцій, позакласної та позашкільної роботи. Педагоги закладу докладають багато зусиль, щоб виховати справжніх громадян України, людей, спроможних увійти у нове життя та йти обраним шляхом.</w:t>
      </w:r>
      <w:r w:rsidR="0086083B" w:rsidRPr="002A4E9C">
        <w:rPr>
          <w:rFonts w:ascii="Times New Roman" w:eastAsia="Calibri" w:hAnsi="Times New Roman" w:cs="Times New Roman"/>
          <w:color w:val="000000" w:themeColor="text1"/>
          <w:sz w:val="24"/>
          <w:szCs w:val="24"/>
          <w:lang w:val="uk-UA"/>
        </w:rPr>
        <w:t xml:space="preserve"> </w:t>
      </w:r>
      <w:r w:rsidR="009D1CB4" w:rsidRPr="002A4E9C">
        <w:rPr>
          <w:rFonts w:ascii="Times New Roman" w:eastAsia="Calibri" w:hAnsi="Times New Roman" w:cs="Times New Roman"/>
          <w:color w:val="000000" w:themeColor="text1"/>
          <w:sz w:val="24"/>
          <w:szCs w:val="24"/>
          <w:lang w:val="uk-UA"/>
        </w:rPr>
        <w:t xml:space="preserve">План виховної роботи за І семестр 2022-2023 навчального року виконано. </w:t>
      </w:r>
    </w:p>
    <w:p w14:paraId="1CE90982" w14:textId="77777777" w:rsidR="009D1CB4" w:rsidRPr="002A4E9C" w:rsidRDefault="009D1CB4" w:rsidP="002A4E9C">
      <w:pPr>
        <w:pStyle w:val="a4"/>
        <w:spacing w:line="276" w:lineRule="auto"/>
        <w:rPr>
          <w:rFonts w:ascii="Times New Roman" w:eastAsia="Calibri" w:hAnsi="Times New Roman" w:cs="Times New Roman"/>
          <w:b/>
          <w:color w:val="000000" w:themeColor="text1"/>
          <w:sz w:val="24"/>
          <w:szCs w:val="24"/>
          <w:lang w:val="uk-UA"/>
        </w:rPr>
      </w:pPr>
      <w:r w:rsidRPr="002A4E9C">
        <w:rPr>
          <w:rFonts w:ascii="Times New Roman" w:eastAsia="Calibri" w:hAnsi="Times New Roman" w:cs="Times New Roman"/>
          <w:b/>
          <w:color w:val="000000" w:themeColor="text1"/>
          <w:sz w:val="24"/>
          <w:szCs w:val="24"/>
          <w:lang w:val="uk-UA"/>
        </w:rPr>
        <w:t>УХВАЛИЛИ:</w:t>
      </w:r>
    </w:p>
    <w:p w14:paraId="331E8B4E" w14:textId="77777777" w:rsidR="009D1CB4" w:rsidRPr="002A4E9C" w:rsidRDefault="009D1CB4"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 1.Стан виховної роботи за І семестр 202</w:t>
      </w:r>
      <w:r w:rsidR="0086083B" w:rsidRPr="002A4E9C">
        <w:rPr>
          <w:rFonts w:ascii="Times New Roman" w:eastAsia="Calibri" w:hAnsi="Times New Roman" w:cs="Times New Roman"/>
          <w:color w:val="000000" w:themeColor="text1"/>
          <w:sz w:val="24"/>
          <w:szCs w:val="24"/>
          <w:lang w:val="uk-UA"/>
        </w:rPr>
        <w:t>2-2023 н.р. вважати задовільним.</w:t>
      </w:r>
    </w:p>
    <w:p w14:paraId="35D30953" w14:textId="77777777" w:rsidR="009D1CB4" w:rsidRPr="002A4E9C" w:rsidRDefault="009D1CB4"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 2. Заступнику директора з виховної роботи Слобордянюк В.Д, педагогу- організатору – Гордєєвій Т.Г., педагогічному колективу:</w:t>
      </w:r>
    </w:p>
    <w:p w14:paraId="7C1994C2" w14:textId="77777777" w:rsidR="009D1CB4" w:rsidRPr="002A4E9C" w:rsidRDefault="009D1CB4"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 </w:t>
      </w:r>
      <w:r w:rsidR="004B6F0D">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2.1 Продовжувати працювати в руслі виховання в учнів ціннісного ставлення особистості до свого «Я», до суспільства і держави, до культури і мистецтва, до родини, формування здорового способу життя, ставлення до праці, до природи.</w:t>
      </w:r>
    </w:p>
    <w:p w14:paraId="7C6CCDFC" w14:textId="77777777" w:rsidR="009D1CB4" w:rsidRPr="002A4E9C" w:rsidRDefault="009D1CB4"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004B6F0D">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2.2. Відкриват</w:t>
      </w:r>
      <w:r w:rsidR="0086083B" w:rsidRPr="002A4E9C">
        <w:rPr>
          <w:rFonts w:ascii="Times New Roman" w:eastAsia="Calibri" w:hAnsi="Times New Roman" w:cs="Times New Roman"/>
          <w:color w:val="000000" w:themeColor="text1"/>
          <w:sz w:val="24"/>
          <w:szCs w:val="24"/>
          <w:lang w:val="uk-UA"/>
        </w:rPr>
        <w:t>и і розвивати творчий потенціал в учнів.</w:t>
      </w:r>
    </w:p>
    <w:p w14:paraId="752731F5" w14:textId="77777777" w:rsidR="009D1CB4" w:rsidRDefault="009D1CB4"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 </w:t>
      </w:r>
      <w:r w:rsidR="004B6F0D">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 2.3. Постійно залучати учнів до районних, обласних конкурсів.</w:t>
      </w:r>
    </w:p>
    <w:p w14:paraId="7BB4761E" w14:textId="77777777" w:rsidR="002A4E9C" w:rsidRDefault="002A4E9C" w:rsidP="002A4E9C">
      <w:pPr>
        <w:pStyle w:val="a4"/>
        <w:spacing w:line="276" w:lineRule="auto"/>
        <w:rPr>
          <w:rFonts w:ascii="Times New Roman" w:eastAsia="Calibri" w:hAnsi="Times New Roman" w:cs="Times New Roman"/>
          <w:color w:val="000000" w:themeColor="text1"/>
          <w:sz w:val="24"/>
          <w:szCs w:val="24"/>
          <w:lang w:val="uk-UA"/>
        </w:rPr>
      </w:pPr>
    </w:p>
    <w:p w14:paraId="55244F50" w14:textId="77777777" w:rsidR="002A4E9C" w:rsidRPr="002A4E9C" w:rsidRDefault="002A4E9C" w:rsidP="002A4E9C">
      <w:pPr>
        <w:pStyle w:val="a4"/>
        <w:spacing w:line="276" w:lineRule="auto"/>
        <w:rPr>
          <w:rFonts w:ascii="Times New Roman" w:eastAsia="Calibri" w:hAnsi="Times New Roman" w:cs="Times New Roman"/>
          <w:color w:val="000000" w:themeColor="text1"/>
          <w:sz w:val="24"/>
          <w:szCs w:val="24"/>
          <w:lang w:val="uk-UA"/>
        </w:rPr>
      </w:pPr>
    </w:p>
    <w:p w14:paraId="6D0397FC" w14:textId="41DC6C0B" w:rsidR="009D1CB4" w:rsidRPr="002A4E9C" w:rsidRDefault="009D1CB4" w:rsidP="002A4E9C">
      <w:pPr>
        <w:pStyle w:val="a4"/>
        <w:spacing w:line="276" w:lineRule="auto"/>
        <w:rPr>
          <w:rFonts w:ascii="Times New Roman" w:eastAsia="Calibri" w:hAnsi="Times New Roman" w:cs="Times New Roman"/>
          <w:b/>
          <w:color w:val="000000" w:themeColor="text1"/>
          <w:sz w:val="24"/>
          <w:szCs w:val="24"/>
          <w:lang w:val="uk-UA"/>
        </w:rPr>
      </w:pPr>
      <w:r w:rsidRPr="002A4E9C">
        <w:rPr>
          <w:rFonts w:ascii="Times New Roman" w:eastAsia="Calibri" w:hAnsi="Times New Roman" w:cs="Times New Roman"/>
          <w:b/>
          <w:color w:val="000000" w:themeColor="text1"/>
          <w:sz w:val="24"/>
          <w:szCs w:val="24"/>
          <w:lang w:val="uk-UA"/>
        </w:rPr>
        <w:lastRenderedPageBreak/>
        <w:t>8.</w:t>
      </w:r>
      <w:r w:rsidR="00607A52">
        <w:rPr>
          <w:rFonts w:ascii="Times New Roman" w:eastAsia="Calibri" w:hAnsi="Times New Roman" w:cs="Times New Roman"/>
          <w:b/>
          <w:color w:val="000000" w:themeColor="text1"/>
          <w:sz w:val="24"/>
          <w:szCs w:val="24"/>
          <w:lang w:val="uk-UA"/>
        </w:rPr>
        <w:t xml:space="preserve"> </w:t>
      </w:r>
      <w:r w:rsidRPr="002A4E9C">
        <w:rPr>
          <w:rFonts w:ascii="Times New Roman" w:eastAsia="Calibri" w:hAnsi="Times New Roman" w:cs="Times New Roman"/>
          <w:b/>
          <w:color w:val="000000" w:themeColor="text1"/>
          <w:sz w:val="24"/>
          <w:szCs w:val="24"/>
          <w:lang w:val="uk-UA"/>
        </w:rPr>
        <w:t>СЛУХАЛИ: </w:t>
      </w:r>
    </w:p>
    <w:p w14:paraId="3DEA9C47" w14:textId="77777777" w:rsidR="009D1CB4" w:rsidRPr="002A4E9C" w:rsidRDefault="009D1CB4" w:rsidP="004B6F0D">
      <w:pPr>
        <w:pStyle w:val="a4"/>
        <w:spacing w:line="276" w:lineRule="auto"/>
        <w:jc w:val="both"/>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Слободянюк В.Д., заступника директора з ВР, яка проінформувала про те, що адміністрацією закладу проведений контроль щодо відвідування </w:t>
      </w:r>
      <w:r w:rsidR="0086083B" w:rsidRPr="002A4E9C">
        <w:rPr>
          <w:rFonts w:ascii="Times New Roman" w:eastAsia="Calibri" w:hAnsi="Times New Roman" w:cs="Times New Roman"/>
          <w:color w:val="000000" w:themeColor="text1"/>
          <w:sz w:val="24"/>
          <w:szCs w:val="24"/>
          <w:lang w:val="uk-UA"/>
        </w:rPr>
        <w:t xml:space="preserve">учнями ліцею </w:t>
      </w:r>
      <w:r w:rsidRPr="002A4E9C">
        <w:rPr>
          <w:rFonts w:ascii="Times New Roman" w:eastAsia="Calibri" w:hAnsi="Times New Roman" w:cs="Times New Roman"/>
          <w:color w:val="000000" w:themeColor="text1"/>
          <w:sz w:val="24"/>
          <w:szCs w:val="24"/>
          <w:lang w:val="uk-UA"/>
        </w:rPr>
        <w:t xml:space="preserve">за І семестр 2022- </w:t>
      </w:r>
      <w:r w:rsidR="0086083B" w:rsidRP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2023 н.р.</w:t>
      </w:r>
      <w:r w:rsidRPr="002A4E9C">
        <w:rPr>
          <w:rFonts w:ascii="Times New Roman" w:hAnsi="Times New Roman" w:cs="Times New Roman"/>
          <w:sz w:val="24"/>
          <w:szCs w:val="24"/>
        </w:rPr>
        <w:t xml:space="preserve"> </w:t>
      </w:r>
      <w:r w:rsidRPr="002A4E9C">
        <w:rPr>
          <w:rFonts w:ascii="Times New Roman" w:eastAsia="Calibri" w:hAnsi="Times New Roman" w:cs="Times New Roman"/>
          <w:color w:val="000000" w:themeColor="text1"/>
          <w:sz w:val="24"/>
          <w:szCs w:val="24"/>
          <w:lang w:val="uk-UA"/>
        </w:rPr>
        <w:t xml:space="preserve">Найкраще налагоджено відвідування у 2-А, 2-Б, 11, 4, 3-А класах. </w:t>
      </w:r>
      <w:r w:rsidR="0086083B" w:rsidRPr="002A4E9C">
        <w:rPr>
          <w:rFonts w:ascii="Times New Roman" w:eastAsia="Calibri" w:hAnsi="Times New Roman" w:cs="Times New Roman"/>
          <w:color w:val="000000" w:themeColor="text1"/>
          <w:sz w:val="24"/>
          <w:szCs w:val="24"/>
          <w:lang w:val="uk-UA"/>
        </w:rPr>
        <w:t xml:space="preserve">Найбільше пропускають заняття учні </w:t>
      </w:r>
      <w:r w:rsidRPr="002A4E9C">
        <w:rPr>
          <w:rFonts w:ascii="Times New Roman" w:eastAsia="Calibri" w:hAnsi="Times New Roman" w:cs="Times New Roman"/>
          <w:color w:val="000000" w:themeColor="text1"/>
          <w:sz w:val="24"/>
          <w:szCs w:val="24"/>
          <w:lang w:val="uk-UA"/>
        </w:rPr>
        <w:t xml:space="preserve"> 7, 5-А,5-Б, 8 кла</w:t>
      </w:r>
      <w:r w:rsidR="0086083B" w:rsidRPr="002A4E9C">
        <w:rPr>
          <w:rFonts w:ascii="Times New Roman" w:eastAsia="Calibri" w:hAnsi="Times New Roman" w:cs="Times New Roman"/>
          <w:color w:val="000000" w:themeColor="text1"/>
          <w:sz w:val="24"/>
          <w:szCs w:val="24"/>
          <w:lang w:val="uk-UA"/>
        </w:rPr>
        <w:t>сів,  у</w:t>
      </w:r>
      <w:r w:rsidRPr="002A4E9C">
        <w:rPr>
          <w:rFonts w:ascii="Times New Roman" w:eastAsia="Calibri" w:hAnsi="Times New Roman" w:cs="Times New Roman"/>
          <w:color w:val="000000" w:themeColor="text1"/>
          <w:sz w:val="24"/>
          <w:szCs w:val="24"/>
          <w:lang w:val="uk-UA"/>
        </w:rPr>
        <w:t xml:space="preserve"> середньому ко</w:t>
      </w:r>
      <w:r w:rsidR="0086083B" w:rsidRPr="002A4E9C">
        <w:rPr>
          <w:rFonts w:ascii="Times New Roman" w:eastAsia="Calibri" w:hAnsi="Times New Roman" w:cs="Times New Roman"/>
          <w:color w:val="000000" w:themeColor="text1"/>
          <w:sz w:val="24"/>
          <w:szCs w:val="24"/>
          <w:lang w:val="uk-UA"/>
        </w:rPr>
        <w:t xml:space="preserve">жний учень </w:t>
      </w:r>
      <w:r w:rsidRPr="002A4E9C">
        <w:rPr>
          <w:rFonts w:ascii="Times New Roman" w:eastAsia="Calibri" w:hAnsi="Times New Roman" w:cs="Times New Roman"/>
          <w:color w:val="000000" w:themeColor="text1"/>
          <w:sz w:val="24"/>
          <w:szCs w:val="24"/>
          <w:lang w:val="uk-UA"/>
        </w:rPr>
        <w:t xml:space="preserve"> пропустив від одного до двох тижнів занять . У зв’язку з цим адміністрації ліцею, практичному психологу, класним керівникам необхідно підсилити роботу щодо учнів, які систематично пропускають уроки без поважних причин і негайно реагувати на дані факти та тісно працювати з батьками даної категорії дітей.</w:t>
      </w:r>
    </w:p>
    <w:p w14:paraId="6C7A21D6" w14:textId="77777777" w:rsidR="009D1CB4" w:rsidRPr="002A4E9C" w:rsidRDefault="009D1CB4" w:rsidP="002A4E9C">
      <w:pPr>
        <w:pStyle w:val="a4"/>
        <w:spacing w:line="276" w:lineRule="auto"/>
        <w:rPr>
          <w:rFonts w:ascii="Times New Roman" w:eastAsia="Calibri" w:hAnsi="Times New Roman" w:cs="Times New Roman"/>
          <w:b/>
          <w:color w:val="000000" w:themeColor="text1"/>
          <w:sz w:val="24"/>
          <w:szCs w:val="24"/>
          <w:lang w:val="uk-UA"/>
        </w:rPr>
      </w:pPr>
      <w:r w:rsidRPr="002A4E9C">
        <w:rPr>
          <w:rFonts w:ascii="Times New Roman" w:eastAsia="Calibri" w:hAnsi="Times New Roman" w:cs="Times New Roman"/>
          <w:b/>
          <w:color w:val="000000" w:themeColor="text1"/>
          <w:sz w:val="24"/>
          <w:szCs w:val="24"/>
          <w:lang w:val="uk-UA"/>
        </w:rPr>
        <w:t>УХВАЛИЛИ:</w:t>
      </w:r>
    </w:p>
    <w:p w14:paraId="24710AFA" w14:textId="77777777" w:rsidR="009D1CB4" w:rsidRPr="002A4E9C" w:rsidRDefault="009D1CB4"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0086083B" w:rsidRPr="002A4E9C">
        <w:rPr>
          <w:rFonts w:ascii="Times New Roman" w:eastAsia="Calibri" w:hAnsi="Times New Roman" w:cs="Times New Roman"/>
          <w:color w:val="000000" w:themeColor="text1"/>
          <w:sz w:val="24"/>
          <w:szCs w:val="24"/>
          <w:lang w:val="uk-UA"/>
        </w:rPr>
        <w:t>1. Класним керівникам 1-</w:t>
      </w:r>
      <w:r w:rsidRPr="002A4E9C">
        <w:rPr>
          <w:rFonts w:ascii="Times New Roman" w:eastAsia="Calibri" w:hAnsi="Times New Roman" w:cs="Times New Roman"/>
          <w:color w:val="000000" w:themeColor="text1"/>
          <w:sz w:val="24"/>
          <w:szCs w:val="24"/>
          <w:lang w:val="uk-UA"/>
        </w:rPr>
        <w:t>11-х класів, учителям-предметникам:</w:t>
      </w:r>
    </w:p>
    <w:p w14:paraId="1FBED298" w14:textId="77777777" w:rsidR="009D1CB4" w:rsidRPr="002A4E9C" w:rsidRDefault="009D1CB4"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  1.1.Забезпечити постійний контроль за охопленням учнів навчанням і відвідуванням ними навчальних занять.</w:t>
      </w:r>
    </w:p>
    <w:p w14:paraId="76A1C66A" w14:textId="77777777" w:rsidR="009D1CB4" w:rsidRPr="002A4E9C" w:rsidRDefault="009D1CB4"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  1.2. На кожному уроці контролювати відвідування учнями навчальних занять.</w:t>
      </w:r>
    </w:p>
    <w:p w14:paraId="3745CF5D" w14:textId="77777777" w:rsidR="009D1CB4" w:rsidRPr="002A4E9C" w:rsidRDefault="00EA1CD0"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 xml:space="preserve">  </w:t>
      </w:r>
      <w:r w:rsidR="009D1CB4" w:rsidRPr="002A4E9C">
        <w:rPr>
          <w:rFonts w:ascii="Times New Roman" w:eastAsia="Calibri" w:hAnsi="Times New Roman" w:cs="Times New Roman"/>
          <w:color w:val="000000" w:themeColor="text1"/>
          <w:sz w:val="24"/>
          <w:szCs w:val="24"/>
          <w:lang w:val="uk-UA"/>
        </w:rPr>
        <w:t>1.3. У кожному конкретному випадку відсутності учнів на заняттях невідкладно з’ясовувати причини, встановлювати місце перебування дитини. Інформувати батьків або осіб, які їх замінюють.</w:t>
      </w:r>
    </w:p>
    <w:p w14:paraId="0C30EA32" w14:textId="3B262814" w:rsidR="00792A9D" w:rsidRPr="002A4E9C" w:rsidRDefault="00792A9D" w:rsidP="002A4E9C">
      <w:pPr>
        <w:pStyle w:val="a4"/>
        <w:spacing w:line="276" w:lineRule="auto"/>
        <w:rPr>
          <w:rFonts w:ascii="Times New Roman" w:eastAsia="Calibri" w:hAnsi="Times New Roman" w:cs="Times New Roman"/>
          <w:b/>
          <w:color w:val="000000" w:themeColor="text1"/>
          <w:sz w:val="24"/>
          <w:szCs w:val="24"/>
          <w:lang w:val="uk-UA"/>
        </w:rPr>
      </w:pPr>
      <w:r w:rsidRPr="002A4E9C">
        <w:rPr>
          <w:rFonts w:ascii="Times New Roman" w:eastAsia="Calibri" w:hAnsi="Times New Roman" w:cs="Times New Roman"/>
          <w:b/>
          <w:color w:val="000000" w:themeColor="text1"/>
          <w:sz w:val="24"/>
          <w:szCs w:val="24"/>
          <w:lang w:val="uk-UA"/>
        </w:rPr>
        <w:t>9.</w:t>
      </w:r>
      <w:r w:rsidR="00607A52">
        <w:rPr>
          <w:rFonts w:ascii="Times New Roman" w:eastAsia="Calibri" w:hAnsi="Times New Roman" w:cs="Times New Roman"/>
          <w:b/>
          <w:color w:val="000000" w:themeColor="text1"/>
          <w:sz w:val="24"/>
          <w:szCs w:val="24"/>
          <w:lang w:val="uk-UA"/>
        </w:rPr>
        <w:t xml:space="preserve"> </w:t>
      </w:r>
      <w:r w:rsidRPr="002A4E9C">
        <w:rPr>
          <w:rFonts w:ascii="Times New Roman" w:eastAsia="Calibri" w:hAnsi="Times New Roman" w:cs="Times New Roman"/>
          <w:b/>
          <w:color w:val="000000" w:themeColor="text1"/>
          <w:sz w:val="24"/>
          <w:szCs w:val="24"/>
          <w:lang w:val="uk-UA"/>
        </w:rPr>
        <w:t>СЛУХАЛИ: </w:t>
      </w:r>
    </w:p>
    <w:p w14:paraId="4B95379C" w14:textId="77777777" w:rsidR="00792A9D" w:rsidRDefault="00792A9D" w:rsidP="004B6F0D">
      <w:pPr>
        <w:pStyle w:val="a4"/>
        <w:spacing w:line="276" w:lineRule="auto"/>
        <w:jc w:val="both"/>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Слободянюк В.Д., заступника директора з ВР, яка розказала про систему роботи класних керівників, учителів, медичної сестри з попередження дитячого травматизму, профілактики правопорушень і злочинності, наркоманії, СНІДу в І семестрі 2022/2023 н.р.</w:t>
      </w:r>
      <w:r w:rsidRPr="002A4E9C">
        <w:rPr>
          <w:rFonts w:ascii="Times New Roman" w:hAnsi="Times New Roman" w:cs="Times New Roman"/>
          <w:sz w:val="24"/>
          <w:szCs w:val="24"/>
          <w:lang w:val="uk-UA"/>
        </w:rPr>
        <w:t xml:space="preserve"> </w:t>
      </w:r>
      <w:r w:rsidR="00EA1CD0" w:rsidRPr="002A4E9C">
        <w:rPr>
          <w:rFonts w:ascii="Times New Roman" w:eastAsia="Calibri" w:hAnsi="Times New Roman" w:cs="Times New Roman"/>
          <w:color w:val="000000" w:themeColor="text1"/>
          <w:sz w:val="24"/>
          <w:szCs w:val="24"/>
          <w:lang w:val="uk-UA"/>
        </w:rPr>
        <w:t xml:space="preserve"> В</w:t>
      </w:r>
      <w:r w:rsidRPr="002A4E9C">
        <w:rPr>
          <w:rFonts w:ascii="Times New Roman" w:eastAsia="Calibri" w:hAnsi="Times New Roman" w:cs="Times New Roman"/>
          <w:color w:val="000000" w:themeColor="text1"/>
          <w:sz w:val="24"/>
          <w:szCs w:val="24"/>
          <w:lang w:val="uk-UA"/>
        </w:rPr>
        <w:t>ажливе значення надавалося роботі зі збереження життя і здоров’я дітей, завдяки проведенню низки заходів: День Здоров’я (вересень), акція «Молодь за здоровий спосіб життя», до Міжнародного дня відмови від куріння, Всесвітнього дня боротьби зі СНІДом. З метою профілактики шкідливих звичок класними керівниками проведено виховні години. З метою профілактики дитячого травматизму з учнями проводилися бесіди з безпеки життєдіяльності (за окремим планом), заняття за програмою «Правила дорожнього руху», «Пожежна безпека» та «Безпечного користування газовими приладами». Проведено місячник безпеки життєдіяльності (вересень), місячник «Увага, діти на дорозі!» (вересень),тиждень пожежної безпеки (жовтень). Профілактика правопорушень, злочинності та бездоглядності, негативних явищ у підлітковому середовищі була одним з пріоритетних завдань, які вирішувалися у співпраці педагогів, медичної сестри та психологічної служби ліцею. Щомісячно оновлювався банк даних дітей, які потребують особливої уваги (діти з неповних, багатодітних та малозабезпечених сімей, дітей-сиріт та позбавлених батьківського піклування, дітей внутрішньо переміщених осіб, дітей схильних до правопорушень). У закладі створена рада профілактики правопорушень. Проведено 2 засідання, на яких розглянуто питання: соціальна паспортизацію класних колективів; інформація класних керівників 1-11 класів про учнів з девіантною поведінкою; робота колективу з питань попередження вживання учнями наркотичних засобів; робота щодо формування здорового способу життя; охоплення гуртковою роботою дітей з сімей, які опинилися у складних життєвих обставинах, робота учнівського самоврядування щодо профілактики правопорушень та негативних звичок серед учнівської молоді; якість інформаційно-освітньої роботи в закладі з питань запобігання вживанню алкогольних напоїв, наркотичних засобів, психотропних речовин як важливих чинників зростання злочинності запобігання проявам ксенофобії, расової та етнічної дискримінації, жорстокості та насильства серед дітей та мо</w:t>
      </w:r>
      <w:r w:rsidR="00EA1CD0" w:rsidRPr="002A4E9C">
        <w:rPr>
          <w:rFonts w:ascii="Times New Roman" w:eastAsia="Calibri" w:hAnsi="Times New Roman" w:cs="Times New Roman"/>
          <w:color w:val="000000" w:themeColor="text1"/>
          <w:sz w:val="24"/>
          <w:szCs w:val="24"/>
          <w:lang w:val="uk-UA"/>
        </w:rPr>
        <w:t xml:space="preserve">лоді </w:t>
      </w:r>
      <w:r w:rsidRPr="002A4E9C">
        <w:rPr>
          <w:rFonts w:ascii="Times New Roman" w:eastAsia="Calibri" w:hAnsi="Times New Roman" w:cs="Times New Roman"/>
          <w:color w:val="000000" w:themeColor="text1"/>
          <w:sz w:val="24"/>
          <w:szCs w:val="24"/>
          <w:lang w:val="uk-UA"/>
        </w:rPr>
        <w:t>.</w:t>
      </w:r>
    </w:p>
    <w:p w14:paraId="36834566" w14:textId="77777777" w:rsidR="002A4E9C" w:rsidRPr="002A4E9C" w:rsidRDefault="002A4E9C" w:rsidP="004B6F0D">
      <w:pPr>
        <w:pStyle w:val="a4"/>
        <w:spacing w:line="276" w:lineRule="auto"/>
        <w:jc w:val="both"/>
        <w:rPr>
          <w:rFonts w:ascii="Times New Roman" w:eastAsia="Calibri" w:hAnsi="Times New Roman" w:cs="Times New Roman"/>
          <w:color w:val="000000" w:themeColor="text1"/>
          <w:sz w:val="24"/>
          <w:szCs w:val="24"/>
          <w:lang w:val="uk-UA"/>
        </w:rPr>
      </w:pPr>
    </w:p>
    <w:p w14:paraId="650A18D8" w14:textId="77777777" w:rsidR="00792A9D" w:rsidRPr="002A4E9C" w:rsidRDefault="00792A9D" w:rsidP="002A4E9C">
      <w:pPr>
        <w:pStyle w:val="a4"/>
        <w:spacing w:line="276" w:lineRule="auto"/>
        <w:rPr>
          <w:rFonts w:ascii="Times New Roman" w:eastAsia="Calibri" w:hAnsi="Times New Roman" w:cs="Times New Roman"/>
          <w:b/>
          <w:color w:val="000000" w:themeColor="text1"/>
          <w:sz w:val="24"/>
          <w:szCs w:val="24"/>
          <w:lang w:val="uk-UA"/>
        </w:rPr>
      </w:pPr>
      <w:r w:rsidRPr="002A4E9C">
        <w:rPr>
          <w:rFonts w:ascii="Times New Roman" w:eastAsia="Calibri" w:hAnsi="Times New Roman" w:cs="Times New Roman"/>
          <w:b/>
          <w:color w:val="000000" w:themeColor="text1"/>
          <w:sz w:val="24"/>
          <w:szCs w:val="24"/>
          <w:lang w:val="uk-UA"/>
        </w:rPr>
        <w:lastRenderedPageBreak/>
        <w:t>УХВАЛИЛИ:</w:t>
      </w:r>
    </w:p>
    <w:p w14:paraId="4F67F88D" w14:textId="77777777" w:rsidR="00792A9D" w:rsidRPr="002A4E9C" w:rsidRDefault="00792A9D"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1. Забезпечити подальший розвиток учнівського самоврядування, широкого залучення його до вирішення питань</w:t>
      </w:r>
      <w:r w:rsidR="004B6F0D">
        <w:rPr>
          <w:rFonts w:ascii="Times New Roman" w:eastAsia="Calibri" w:hAnsi="Times New Roman" w:cs="Times New Roman"/>
          <w:color w:val="000000" w:themeColor="text1"/>
          <w:sz w:val="24"/>
          <w:szCs w:val="24"/>
          <w:lang w:val="uk-UA"/>
        </w:rPr>
        <w:t xml:space="preserve"> організації  освітнього</w:t>
      </w:r>
      <w:r w:rsidRPr="002A4E9C">
        <w:rPr>
          <w:rFonts w:ascii="Times New Roman" w:eastAsia="Calibri" w:hAnsi="Times New Roman" w:cs="Times New Roman"/>
          <w:color w:val="000000" w:themeColor="text1"/>
          <w:sz w:val="24"/>
          <w:szCs w:val="24"/>
          <w:lang w:val="uk-UA"/>
        </w:rPr>
        <w:t xml:space="preserve"> процесу, розвитку громадянської активності, організації здорового способу життя.</w:t>
      </w:r>
    </w:p>
    <w:p w14:paraId="62B70A25" w14:textId="77777777" w:rsidR="009D1CB4" w:rsidRPr="002A4E9C" w:rsidRDefault="00792A9D" w:rsidP="002A4E9C">
      <w:pPr>
        <w:pStyle w:val="a4"/>
        <w:spacing w:line="276" w:lineRule="auto"/>
        <w:rPr>
          <w:rFonts w:ascii="Times New Roman" w:eastAsia="Calibri" w:hAnsi="Times New Roman" w:cs="Times New Roman"/>
          <w:color w:val="000000" w:themeColor="text1"/>
          <w:sz w:val="24"/>
          <w:szCs w:val="24"/>
          <w:lang w:val="uk-UA"/>
        </w:rPr>
      </w:pPr>
      <w:r w:rsidRPr="002A4E9C">
        <w:rPr>
          <w:rFonts w:ascii="Times New Roman" w:eastAsia="Calibri" w:hAnsi="Times New Roman" w:cs="Times New Roman"/>
          <w:color w:val="000000" w:themeColor="text1"/>
          <w:sz w:val="24"/>
          <w:szCs w:val="24"/>
          <w:lang w:val="uk-UA"/>
        </w:rPr>
        <w:t xml:space="preserve">   </w:t>
      </w:r>
      <w:r w:rsidR="002A4E9C">
        <w:rPr>
          <w:rFonts w:ascii="Times New Roman" w:eastAsia="Calibri" w:hAnsi="Times New Roman" w:cs="Times New Roman"/>
          <w:color w:val="000000" w:themeColor="text1"/>
          <w:sz w:val="24"/>
          <w:szCs w:val="24"/>
          <w:lang w:val="uk-UA"/>
        </w:rPr>
        <w:t xml:space="preserve"> </w:t>
      </w:r>
      <w:r w:rsidR="00EA1CD0" w:rsidRPr="002A4E9C">
        <w:rPr>
          <w:rFonts w:ascii="Times New Roman" w:eastAsia="Calibri" w:hAnsi="Times New Roman" w:cs="Times New Roman"/>
          <w:color w:val="000000" w:themeColor="text1"/>
          <w:sz w:val="24"/>
          <w:szCs w:val="24"/>
          <w:lang w:val="uk-UA"/>
        </w:rPr>
        <w:t>2. Сприяти створенню</w:t>
      </w:r>
      <w:r w:rsidRPr="002A4E9C">
        <w:rPr>
          <w:rFonts w:ascii="Times New Roman" w:eastAsia="Calibri" w:hAnsi="Times New Roman" w:cs="Times New Roman"/>
          <w:color w:val="000000" w:themeColor="text1"/>
          <w:sz w:val="24"/>
          <w:szCs w:val="24"/>
          <w:lang w:val="uk-UA"/>
        </w:rPr>
        <w:t xml:space="preserve"> в навчальному закладі </w:t>
      </w:r>
      <w:r w:rsidR="003A6E7E">
        <w:rPr>
          <w:rFonts w:ascii="Times New Roman" w:eastAsia="Calibri" w:hAnsi="Times New Roman" w:cs="Times New Roman"/>
          <w:color w:val="000000" w:themeColor="text1"/>
          <w:sz w:val="24"/>
          <w:szCs w:val="24"/>
          <w:lang w:val="uk-UA"/>
        </w:rPr>
        <w:t xml:space="preserve"> </w:t>
      </w:r>
      <w:r w:rsidRPr="002A4E9C">
        <w:rPr>
          <w:rFonts w:ascii="Times New Roman" w:eastAsia="Calibri" w:hAnsi="Times New Roman" w:cs="Times New Roman"/>
          <w:color w:val="000000" w:themeColor="text1"/>
          <w:sz w:val="24"/>
          <w:szCs w:val="24"/>
          <w:lang w:val="uk-UA"/>
        </w:rPr>
        <w:t>здоров’язберігаючого середовища – оптимальних умов для навчання, виховання, фізичного розвитку дітей.</w:t>
      </w:r>
    </w:p>
    <w:p w14:paraId="230D0DE0" w14:textId="4E1B71C1" w:rsidR="000676AD" w:rsidRPr="002A4E9C" w:rsidRDefault="000676AD" w:rsidP="002A4E9C">
      <w:pPr>
        <w:pStyle w:val="a4"/>
        <w:spacing w:line="276" w:lineRule="auto"/>
        <w:rPr>
          <w:rFonts w:ascii="Times New Roman" w:hAnsi="Times New Roman" w:cs="Times New Roman"/>
          <w:b/>
          <w:sz w:val="24"/>
          <w:szCs w:val="24"/>
          <w:lang w:val="uk-UA"/>
        </w:rPr>
      </w:pPr>
      <w:r w:rsidRPr="002A4E9C">
        <w:rPr>
          <w:rFonts w:ascii="Times New Roman" w:eastAsia="Calibri" w:hAnsi="Times New Roman" w:cs="Times New Roman"/>
          <w:b/>
          <w:color w:val="000000" w:themeColor="text1"/>
          <w:sz w:val="24"/>
          <w:szCs w:val="24"/>
          <w:lang w:val="uk-UA"/>
        </w:rPr>
        <w:t>10.</w:t>
      </w:r>
      <w:r w:rsidR="00607A52">
        <w:rPr>
          <w:rFonts w:ascii="Times New Roman" w:eastAsia="Calibri" w:hAnsi="Times New Roman" w:cs="Times New Roman"/>
          <w:b/>
          <w:color w:val="000000" w:themeColor="text1"/>
          <w:sz w:val="24"/>
          <w:szCs w:val="24"/>
          <w:lang w:val="uk-UA"/>
        </w:rPr>
        <w:t xml:space="preserve"> </w:t>
      </w:r>
      <w:r w:rsidRPr="002A4E9C">
        <w:rPr>
          <w:rFonts w:ascii="Times New Roman" w:hAnsi="Times New Roman" w:cs="Times New Roman"/>
          <w:b/>
          <w:sz w:val="24"/>
          <w:szCs w:val="24"/>
          <w:lang w:val="uk-UA"/>
        </w:rPr>
        <w:t>СЛУХАЛИ:</w:t>
      </w:r>
    </w:p>
    <w:p w14:paraId="46DA1B73" w14:textId="20C100BB" w:rsidR="000676AD" w:rsidRDefault="000676AD" w:rsidP="002A4E9C">
      <w:pPr>
        <w:pStyle w:val="a4"/>
        <w:spacing w:line="276" w:lineRule="auto"/>
        <w:rPr>
          <w:rFonts w:ascii="Times New Roman" w:eastAsia="Times New Roman" w:hAnsi="Times New Roman" w:cs="Times New Roman"/>
          <w:sz w:val="24"/>
          <w:szCs w:val="24"/>
          <w:lang w:val="uk-UA" w:eastAsia="uk-UA"/>
        </w:rPr>
      </w:pPr>
      <w:r w:rsidRPr="002A4E9C">
        <w:rPr>
          <w:rFonts w:ascii="Times New Roman" w:hAnsi="Times New Roman" w:cs="Times New Roman"/>
          <w:sz w:val="24"/>
          <w:szCs w:val="24"/>
          <w:lang w:val="uk-UA"/>
        </w:rPr>
        <w:t xml:space="preserve">             Гринь М.В., директора ліцею, яка</w:t>
      </w:r>
      <w:r w:rsidRPr="002A4E9C">
        <w:rPr>
          <w:rFonts w:ascii="Times New Roman" w:eastAsia="Calibri" w:hAnsi="Times New Roman" w:cs="Times New Roman"/>
          <w:color w:val="000000" w:themeColor="text1"/>
          <w:sz w:val="24"/>
          <w:szCs w:val="24"/>
          <w:lang w:val="uk-UA"/>
        </w:rPr>
        <w:t xml:space="preserve">  </w:t>
      </w:r>
      <w:r w:rsidR="007F794C">
        <w:rPr>
          <w:rFonts w:ascii="Times New Roman" w:eastAsia="Calibri" w:hAnsi="Times New Roman" w:cs="Times New Roman"/>
          <w:color w:val="000000" w:themeColor="text1"/>
          <w:sz w:val="24"/>
          <w:szCs w:val="24"/>
          <w:lang w:val="uk-UA"/>
        </w:rPr>
        <w:t>ознайомила з</w:t>
      </w:r>
      <w:r w:rsidRPr="002A4E9C">
        <w:rPr>
          <w:rFonts w:ascii="Times New Roman" w:eastAsia="Calibri" w:hAnsi="Times New Roman" w:cs="Times New Roman"/>
          <w:color w:val="000000" w:themeColor="text1"/>
          <w:sz w:val="24"/>
          <w:szCs w:val="24"/>
          <w:lang w:val="uk-UA"/>
        </w:rPr>
        <w:t xml:space="preserve">  </w:t>
      </w:r>
      <w:r w:rsidR="007F794C">
        <w:rPr>
          <w:rFonts w:ascii="Times New Roman" w:eastAsia="Times New Roman" w:hAnsi="Times New Roman" w:cs="Times New Roman"/>
          <w:sz w:val="24"/>
          <w:szCs w:val="24"/>
          <w:lang w:val="uk-UA" w:eastAsia="uk-UA"/>
        </w:rPr>
        <w:t>Положенням про сайт закладу: відповідно до Законів України, кожен навчальний заклад повинен мати сайт, у якому буде розміщена інформація для вільного доступу усім бажаючим. Було розроблено новий сайт розробниками «Україна громад», певні матеріали внесен</w:t>
      </w:r>
      <w:r w:rsidR="00607A52">
        <w:rPr>
          <w:rFonts w:ascii="Times New Roman" w:eastAsia="Times New Roman" w:hAnsi="Times New Roman" w:cs="Times New Roman"/>
          <w:sz w:val="24"/>
          <w:szCs w:val="24"/>
          <w:lang w:val="uk-UA" w:eastAsia="uk-UA"/>
        </w:rPr>
        <w:t>і до сторінок сайту адміністрацією.</w:t>
      </w:r>
      <w:r w:rsidRPr="002A4E9C">
        <w:rPr>
          <w:rFonts w:ascii="Times New Roman" w:eastAsia="Times New Roman" w:hAnsi="Times New Roman" w:cs="Times New Roman"/>
          <w:sz w:val="24"/>
          <w:szCs w:val="24"/>
          <w:lang w:val="uk-UA" w:eastAsia="uk-UA"/>
        </w:rPr>
        <w:t xml:space="preserve"> Марія  Володимирівна  запропонувала </w:t>
      </w:r>
      <w:r w:rsidR="00607A52">
        <w:rPr>
          <w:rFonts w:ascii="Times New Roman" w:eastAsia="Times New Roman" w:hAnsi="Times New Roman" w:cs="Times New Roman"/>
          <w:sz w:val="24"/>
          <w:szCs w:val="24"/>
          <w:lang w:val="uk-UA" w:eastAsia="uk-UA"/>
        </w:rPr>
        <w:t>погодити Положення про сайт</w:t>
      </w:r>
      <w:r w:rsidRPr="002A4E9C">
        <w:rPr>
          <w:rFonts w:ascii="Times New Roman" w:eastAsia="Times New Roman" w:hAnsi="Times New Roman" w:cs="Times New Roman"/>
          <w:sz w:val="24"/>
          <w:szCs w:val="24"/>
          <w:lang w:val="uk-UA" w:eastAsia="uk-UA"/>
        </w:rPr>
        <w:t>.</w:t>
      </w:r>
    </w:p>
    <w:p w14:paraId="2745D6C8" w14:textId="567F9C96" w:rsidR="00607A52" w:rsidRPr="00607A52" w:rsidRDefault="00607A52" w:rsidP="002A4E9C">
      <w:pPr>
        <w:pStyle w:val="a4"/>
        <w:spacing w:line="276" w:lineRule="auto"/>
        <w:rPr>
          <w:rFonts w:ascii="Times New Roman" w:eastAsia="Times New Roman" w:hAnsi="Times New Roman" w:cs="Times New Roman"/>
          <w:b/>
          <w:bCs/>
          <w:sz w:val="24"/>
          <w:szCs w:val="24"/>
          <w:lang w:val="uk-UA" w:eastAsia="uk-UA"/>
        </w:rPr>
      </w:pPr>
      <w:r w:rsidRPr="00607A52">
        <w:rPr>
          <w:rFonts w:ascii="Times New Roman" w:eastAsia="Times New Roman" w:hAnsi="Times New Roman" w:cs="Times New Roman"/>
          <w:b/>
          <w:bCs/>
          <w:sz w:val="24"/>
          <w:szCs w:val="24"/>
          <w:lang w:val="uk-UA" w:eastAsia="uk-UA"/>
        </w:rPr>
        <w:t>ВИРІШИЛИ:</w:t>
      </w:r>
    </w:p>
    <w:p w14:paraId="78A71635" w14:textId="0F86A3FB" w:rsidR="00607A52" w:rsidRDefault="00607A52" w:rsidP="00607A52">
      <w:pPr>
        <w:pStyle w:val="a4"/>
        <w:numPr>
          <w:ilvl w:val="0"/>
          <w:numId w:val="7"/>
        </w:numPr>
        <w:spacing w:line="27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uk-UA"/>
        </w:rPr>
        <w:t>Погодити Положення про сайт закладу.</w:t>
      </w:r>
    </w:p>
    <w:p w14:paraId="3B4DA076" w14:textId="1ACC7A27" w:rsidR="00607A52" w:rsidRDefault="00607A52" w:rsidP="00607A52">
      <w:pPr>
        <w:pStyle w:val="a4"/>
        <w:numPr>
          <w:ilvl w:val="0"/>
          <w:numId w:val="7"/>
        </w:numPr>
        <w:spacing w:line="27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uk-UA"/>
        </w:rPr>
        <w:t>Видати наказ про призначення відповідального за наповнюваність сайту.</w:t>
      </w:r>
    </w:p>
    <w:p w14:paraId="3176F40C" w14:textId="4EE56A95" w:rsidR="00607A52" w:rsidRDefault="00607A52" w:rsidP="00607A52">
      <w:pPr>
        <w:pStyle w:val="a4"/>
        <w:numPr>
          <w:ilvl w:val="0"/>
          <w:numId w:val="7"/>
        </w:numPr>
        <w:spacing w:line="27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uk-UA"/>
        </w:rPr>
        <w:t>Довести інформацію про новий сайт до учнів, батьків.</w:t>
      </w:r>
    </w:p>
    <w:p w14:paraId="5236B0CB" w14:textId="3DD64C0D" w:rsidR="00607A52" w:rsidRPr="002A4E9C" w:rsidRDefault="00607A52" w:rsidP="00607A52">
      <w:pPr>
        <w:pStyle w:val="a4"/>
        <w:numPr>
          <w:ilvl w:val="0"/>
          <w:numId w:val="7"/>
        </w:numPr>
        <w:spacing w:line="27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uk-UA"/>
        </w:rPr>
        <w:t>Усім педагогам, керівникам МК, творчих груп надавати інформацію для наповнення сайту.</w:t>
      </w:r>
    </w:p>
    <w:p w14:paraId="385BD2C9" w14:textId="77777777" w:rsidR="000676AD" w:rsidRPr="002A4E9C" w:rsidRDefault="000676AD" w:rsidP="002A4E9C">
      <w:pPr>
        <w:pStyle w:val="a4"/>
        <w:spacing w:line="276" w:lineRule="auto"/>
        <w:rPr>
          <w:rFonts w:ascii="Times New Roman" w:hAnsi="Times New Roman" w:cs="Times New Roman"/>
          <w:b/>
          <w:sz w:val="24"/>
          <w:szCs w:val="24"/>
          <w:lang w:val="uk-UA"/>
        </w:rPr>
      </w:pPr>
      <w:r w:rsidRPr="002A4E9C">
        <w:rPr>
          <w:rFonts w:ascii="Times New Roman" w:hAnsi="Times New Roman" w:cs="Times New Roman"/>
          <w:b/>
          <w:sz w:val="24"/>
          <w:szCs w:val="24"/>
          <w:lang w:val="uk-UA"/>
        </w:rPr>
        <w:t>ГОЛОСУВАЛИ:</w:t>
      </w:r>
    </w:p>
    <w:p w14:paraId="35B231DA" w14:textId="77777777" w:rsidR="000676AD" w:rsidRPr="002A4E9C" w:rsidRDefault="000676AD" w:rsidP="002A4E9C">
      <w:pPr>
        <w:pStyle w:val="a4"/>
        <w:spacing w:line="276" w:lineRule="auto"/>
        <w:rPr>
          <w:rFonts w:ascii="Times New Roman" w:hAnsi="Times New Roman" w:cs="Times New Roman"/>
          <w:sz w:val="24"/>
          <w:szCs w:val="24"/>
          <w:lang w:val="uk-UA"/>
        </w:rPr>
      </w:pPr>
      <w:r w:rsidRPr="002A4E9C">
        <w:rPr>
          <w:rFonts w:ascii="Times New Roman" w:hAnsi="Times New Roman" w:cs="Times New Roman"/>
          <w:sz w:val="24"/>
          <w:szCs w:val="24"/>
          <w:lang w:val="uk-UA"/>
        </w:rPr>
        <w:t>За – 25</w:t>
      </w:r>
    </w:p>
    <w:p w14:paraId="102F40F4" w14:textId="77777777" w:rsidR="000676AD" w:rsidRPr="002A4E9C" w:rsidRDefault="000676AD" w:rsidP="002A4E9C">
      <w:pPr>
        <w:pStyle w:val="a4"/>
        <w:spacing w:line="276" w:lineRule="auto"/>
        <w:rPr>
          <w:rFonts w:ascii="Times New Roman" w:hAnsi="Times New Roman" w:cs="Times New Roman"/>
          <w:sz w:val="24"/>
          <w:szCs w:val="24"/>
          <w:lang w:val="uk-UA"/>
        </w:rPr>
      </w:pPr>
      <w:r w:rsidRPr="002A4E9C">
        <w:rPr>
          <w:rFonts w:ascii="Times New Roman" w:hAnsi="Times New Roman" w:cs="Times New Roman"/>
          <w:sz w:val="24"/>
          <w:szCs w:val="24"/>
          <w:lang w:val="uk-UA"/>
        </w:rPr>
        <w:t>Проти – 0</w:t>
      </w:r>
    </w:p>
    <w:p w14:paraId="7FDB926D" w14:textId="77777777" w:rsidR="000676AD" w:rsidRPr="002A4E9C" w:rsidRDefault="000676AD" w:rsidP="002A4E9C">
      <w:pPr>
        <w:pStyle w:val="a4"/>
        <w:spacing w:line="276" w:lineRule="auto"/>
        <w:rPr>
          <w:rFonts w:ascii="Times New Roman" w:hAnsi="Times New Roman" w:cs="Times New Roman"/>
          <w:sz w:val="24"/>
          <w:szCs w:val="24"/>
          <w:lang w:val="uk-UA"/>
        </w:rPr>
      </w:pPr>
      <w:r w:rsidRPr="002A4E9C">
        <w:rPr>
          <w:rFonts w:ascii="Times New Roman" w:hAnsi="Times New Roman" w:cs="Times New Roman"/>
          <w:sz w:val="24"/>
          <w:szCs w:val="24"/>
          <w:lang w:val="uk-UA"/>
        </w:rPr>
        <w:t>Утрималися – 0</w:t>
      </w:r>
    </w:p>
    <w:p w14:paraId="258D4BDF" w14:textId="77777777" w:rsidR="000676AD" w:rsidRPr="002A4E9C" w:rsidRDefault="000676AD" w:rsidP="002A4E9C">
      <w:pPr>
        <w:pStyle w:val="a4"/>
        <w:spacing w:line="276" w:lineRule="auto"/>
        <w:rPr>
          <w:rFonts w:ascii="Times New Roman" w:hAnsi="Times New Roman" w:cs="Times New Roman"/>
          <w:sz w:val="24"/>
          <w:szCs w:val="24"/>
          <w:lang w:val="uk-UA"/>
        </w:rPr>
      </w:pPr>
    </w:p>
    <w:p w14:paraId="5B2EA6A6" w14:textId="77777777" w:rsidR="00607A52" w:rsidRDefault="00607A52" w:rsidP="002A4E9C">
      <w:pPr>
        <w:pStyle w:val="a4"/>
        <w:spacing w:line="276" w:lineRule="auto"/>
        <w:rPr>
          <w:rFonts w:ascii="Times New Roman" w:eastAsia="Calibri" w:hAnsi="Times New Roman" w:cs="Times New Roman"/>
          <w:color w:val="000000" w:themeColor="text1"/>
          <w:sz w:val="24"/>
          <w:szCs w:val="24"/>
          <w:lang w:val="uk-UA"/>
        </w:rPr>
      </w:pPr>
    </w:p>
    <w:p w14:paraId="175AF6CA" w14:textId="33E2E359" w:rsidR="000676AD" w:rsidRPr="002A4E9C" w:rsidRDefault="000676AD" w:rsidP="002A4E9C">
      <w:pPr>
        <w:pStyle w:val="a4"/>
        <w:spacing w:line="276" w:lineRule="auto"/>
        <w:rPr>
          <w:rFonts w:ascii="Times New Roman" w:hAnsi="Times New Roman" w:cs="Times New Roman"/>
          <w:b/>
          <w:sz w:val="24"/>
          <w:szCs w:val="24"/>
          <w:lang w:val="uk-UA"/>
        </w:rPr>
      </w:pPr>
      <w:r w:rsidRPr="002A4E9C">
        <w:rPr>
          <w:rFonts w:ascii="Times New Roman" w:hAnsi="Times New Roman" w:cs="Times New Roman"/>
          <w:b/>
          <w:sz w:val="24"/>
          <w:szCs w:val="24"/>
          <w:lang w:val="uk-UA"/>
        </w:rPr>
        <w:t>Голова педагогічної ради                                               </w:t>
      </w:r>
      <w:r w:rsidR="00607A52">
        <w:rPr>
          <w:rFonts w:ascii="Times New Roman" w:hAnsi="Times New Roman" w:cs="Times New Roman"/>
          <w:b/>
          <w:sz w:val="24"/>
          <w:szCs w:val="24"/>
          <w:lang w:val="uk-UA"/>
        </w:rPr>
        <w:t xml:space="preserve">                 </w:t>
      </w:r>
      <w:r w:rsidRPr="002A4E9C">
        <w:rPr>
          <w:rFonts w:ascii="Times New Roman" w:hAnsi="Times New Roman" w:cs="Times New Roman"/>
          <w:b/>
          <w:sz w:val="24"/>
          <w:szCs w:val="24"/>
          <w:lang w:val="uk-UA"/>
        </w:rPr>
        <w:t xml:space="preserve">         Марія ГРИНЬ</w:t>
      </w:r>
    </w:p>
    <w:p w14:paraId="6C120A76" w14:textId="77777777" w:rsidR="00607A52" w:rsidRDefault="00607A52" w:rsidP="002A4E9C">
      <w:pPr>
        <w:pStyle w:val="a4"/>
        <w:spacing w:line="276" w:lineRule="auto"/>
        <w:rPr>
          <w:rFonts w:ascii="Times New Roman" w:hAnsi="Times New Roman" w:cs="Times New Roman"/>
          <w:b/>
          <w:sz w:val="24"/>
          <w:szCs w:val="24"/>
          <w:lang w:val="uk-UA"/>
        </w:rPr>
      </w:pPr>
    </w:p>
    <w:p w14:paraId="23D4FBA2" w14:textId="77777777" w:rsidR="00607A52" w:rsidRDefault="00607A52" w:rsidP="002A4E9C">
      <w:pPr>
        <w:pStyle w:val="a4"/>
        <w:spacing w:line="276" w:lineRule="auto"/>
        <w:rPr>
          <w:rFonts w:ascii="Times New Roman" w:hAnsi="Times New Roman" w:cs="Times New Roman"/>
          <w:b/>
          <w:sz w:val="24"/>
          <w:szCs w:val="24"/>
          <w:lang w:val="uk-UA"/>
        </w:rPr>
      </w:pPr>
    </w:p>
    <w:p w14:paraId="17BA5690" w14:textId="6F68C100" w:rsidR="000676AD" w:rsidRPr="002A4E9C" w:rsidRDefault="000676AD" w:rsidP="002A4E9C">
      <w:pPr>
        <w:pStyle w:val="a4"/>
        <w:spacing w:line="276" w:lineRule="auto"/>
        <w:rPr>
          <w:rFonts w:ascii="Times New Roman" w:hAnsi="Times New Roman" w:cs="Times New Roman"/>
          <w:b/>
          <w:sz w:val="24"/>
          <w:szCs w:val="24"/>
          <w:lang w:val="uk-UA"/>
        </w:rPr>
      </w:pPr>
      <w:r w:rsidRPr="002A4E9C">
        <w:rPr>
          <w:rFonts w:ascii="Times New Roman" w:hAnsi="Times New Roman" w:cs="Times New Roman"/>
          <w:b/>
          <w:sz w:val="24"/>
          <w:szCs w:val="24"/>
          <w:lang w:val="uk-UA"/>
        </w:rPr>
        <w:t>Секретар                                    </w:t>
      </w:r>
      <w:r w:rsidR="00607A52">
        <w:rPr>
          <w:rFonts w:ascii="Times New Roman" w:hAnsi="Times New Roman" w:cs="Times New Roman"/>
          <w:b/>
          <w:sz w:val="24"/>
          <w:szCs w:val="24"/>
          <w:lang w:val="uk-UA"/>
        </w:rPr>
        <w:t xml:space="preserve">                 </w:t>
      </w:r>
      <w:r w:rsidRPr="002A4E9C">
        <w:rPr>
          <w:rFonts w:ascii="Times New Roman" w:hAnsi="Times New Roman" w:cs="Times New Roman"/>
          <w:b/>
          <w:sz w:val="24"/>
          <w:szCs w:val="24"/>
          <w:lang w:val="uk-UA"/>
        </w:rPr>
        <w:t xml:space="preserve">                                               </w:t>
      </w:r>
      <w:r w:rsidR="002A4E9C">
        <w:rPr>
          <w:rFonts w:ascii="Times New Roman" w:hAnsi="Times New Roman" w:cs="Times New Roman"/>
          <w:b/>
          <w:sz w:val="24"/>
          <w:szCs w:val="24"/>
          <w:lang w:val="uk-UA"/>
        </w:rPr>
        <w:t xml:space="preserve">  </w:t>
      </w:r>
      <w:r w:rsidRPr="002A4E9C">
        <w:rPr>
          <w:rFonts w:ascii="Times New Roman" w:hAnsi="Times New Roman" w:cs="Times New Roman"/>
          <w:b/>
          <w:sz w:val="24"/>
          <w:szCs w:val="24"/>
          <w:lang w:val="uk-UA"/>
        </w:rPr>
        <w:t>Олена ЗАКУСИЛО</w:t>
      </w:r>
    </w:p>
    <w:p w14:paraId="6297881C" w14:textId="77777777" w:rsidR="00BE0F63" w:rsidRPr="002A4E9C" w:rsidRDefault="00BE0F63" w:rsidP="002A4E9C">
      <w:pPr>
        <w:pStyle w:val="a4"/>
        <w:spacing w:line="276" w:lineRule="auto"/>
        <w:rPr>
          <w:rFonts w:ascii="Times New Roman" w:eastAsia="Calibri" w:hAnsi="Times New Roman" w:cs="Times New Roman"/>
          <w:b/>
          <w:color w:val="000000" w:themeColor="text1"/>
          <w:sz w:val="24"/>
          <w:szCs w:val="24"/>
          <w:lang w:val="uk-UA"/>
        </w:rPr>
      </w:pPr>
    </w:p>
    <w:p w14:paraId="6A4D840B" w14:textId="77777777" w:rsidR="008924C2" w:rsidRPr="002A4E9C" w:rsidRDefault="00D37849" w:rsidP="002A4E9C">
      <w:pPr>
        <w:pStyle w:val="a4"/>
        <w:spacing w:line="276" w:lineRule="auto"/>
        <w:rPr>
          <w:rFonts w:ascii="Times New Roman" w:eastAsia="Times New Roman" w:hAnsi="Times New Roman" w:cs="Times New Roman"/>
          <w:b/>
          <w:sz w:val="24"/>
          <w:szCs w:val="24"/>
          <w:lang w:val="uk-UA" w:eastAsia="uk-UA"/>
        </w:rPr>
      </w:pPr>
      <w:r w:rsidRPr="002A4E9C">
        <w:rPr>
          <w:rFonts w:ascii="Times New Roman" w:eastAsia="Times New Roman" w:hAnsi="Times New Roman" w:cs="Times New Roman"/>
          <w:b/>
          <w:sz w:val="24"/>
          <w:szCs w:val="24"/>
          <w:lang w:val="uk-UA" w:eastAsia="uk-UA"/>
        </w:rPr>
        <w:t xml:space="preserve">   </w:t>
      </w:r>
    </w:p>
    <w:p w14:paraId="3ACF8D16" w14:textId="77777777" w:rsidR="00E8331F" w:rsidRPr="002A4E9C" w:rsidRDefault="00E8331F" w:rsidP="002A4E9C">
      <w:pPr>
        <w:pStyle w:val="a4"/>
        <w:spacing w:line="276" w:lineRule="auto"/>
        <w:rPr>
          <w:rFonts w:ascii="Times New Roman" w:eastAsia="Times New Roman" w:hAnsi="Times New Roman" w:cs="Times New Roman"/>
          <w:sz w:val="24"/>
          <w:szCs w:val="24"/>
          <w:lang w:val="uk-UA" w:eastAsia="uk-UA"/>
        </w:rPr>
      </w:pPr>
    </w:p>
    <w:p w14:paraId="47645ED5" w14:textId="77777777" w:rsidR="00302583" w:rsidRPr="002A4E9C" w:rsidRDefault="00302583" w:rsidP="002A4E9C">
      <w:pPr>
        <w:pStyle w:val="a4"/>
        <w:spacing w:line="276" w:lineRule="auto"/>
        <w:rPr>
          <w:rFonts w:ascii="Times New Roman" w:hAnsi="Times New Roman" w:cs="Times New Roman"/>
          <w:sz w:val="24"/>
          <w:szCs w:val="24"/>
          <w:lang w:val="uk-UA"/>
        </w:rPr>
      </w:pPr>
    </w:p>
    <w:p w14:paraId="7096E30C" w14:textId="77777777" w:rsidR="00302583" w:rsidRPr="002A4E9C" w:rsidRDefault="00302583" w:rsidP="002A4E9C">
      <w:pPr>
        <w:pStyle w:val="a4"/>
        <w:spacing w:line="276" w:lineRule="auto"/>
        <w:rPr>
          <w:rFonts w:ascii="Times New Roman" w:eastAsia="Calibri" w:hAnsi="Times New Roman" w:cs="Times New Roman"/>
          <w:color w:val="000000" w:themeColor="text1"/>
          <w:sz w:val="24"/>
          <w:szCs w:val="24"/>
          <w:lang w:val="uk-UA"/>
        </w:rPr>
      </w:pPr>
    </w:p>
    <w:p w14:paraId="6791431C" w14:textId="77777777" w:rsidR="00740234" w:rsidRPr="002A4E9C" w:rsidRDefault="00740234" w:rsidP="002A4E9C">
      <w:pPr>
        <w:pStyle w:val="a4"/>
        <w:spacing w:line="276" w:lineRule="auto"/>
        <w:rPr>
          <w:rFonts w:ascii="Times New Roman" w:hAnsi="Times New Roman" w:cs="Times New Roman"/>
          <w:sz w:val="24"/>
          <w:szCs w:val="24"/>
          <w:lang w:val="uk-UA"/>
        </w:rPr>
      </w:pPr>
    </w:p>
    <w:sectPr w:rsidR="00740234" w:rsidRPr="002A4E9C" w:rsidSect="009F7E8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1D2B"/>
    <w:multiLevelType w:val="hybridMultilevel"/>
    <w:tmpl w:val="41605BC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34E27A1C"/>
    <w:multiLevelType w:val="hybridMultilevel"/>
    <w:tmpl w:val="29FABFB0"/>
    <w:lvl w:ilvl="0" w:tplc="4C3618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492C05"/>
    <w:multiLevelType w:val="hybridMultilevel"/>
    <w:tmpl w:val="CCE4D3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1E034A2"/>
    <w:multiLevelType w:val="hybridMultilevel"/>
    <w:tmpl w:val="29FABFB0"/>
    <w:lvl w:ilvl="0" w:tplc="4C3618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EE055E"/>
    <w:multiLevelType w:val="hybridMultilevel"/>
    <w:tmpl w:val="FF10C626"/>
    <w:lvl w:ilvl="0" w:tplc="012C4192">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8CA5E29"/>
    <w:multiLevelType w:val="hybridMultilevel"/>
    <w:tmpl w:val="2180A5F6"/>
    <w:lvl w:ilvl="0" w:tplc="3E0844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14404733">
    <w:abstractNumId w:val="1"/>
  </w:num>
  <w:num w:numId="2" w16cid:durableId="1758401452">
    <w:abstractNumId w:val="3"/>
  </w:num>
  <w:num w:numId="3" w16cid:durableId="156656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4156516">
    <w:abstractNumId w:val="0"/>
  </w:num>
  <w:num w:numId="5" w16cid:durableId="614755389">
    <w:abstractNumId w:val="4"/>
  </w:num>
  <w:num w:numId="6" w16cid:durableId="349723927">
    <w:abstractNumId w:val="5"/>
  </w:num>
  <w:num w:numId="7" w16cid:durableId="544878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732"/>
    <w:rsid w:val="00003BEF"/>
    <w:rsid w:val="00031626"/>
    <w:rsid w:val="00044B8B"/>
    <w:rsid w:val="0004612B"/>
    <w:rsid w:val="000559E0"/>
    <w:rsid w:val="00060089"/>
    <w:rsid w:val="00065090"/>
    <w:rsid w:val="000676AD"/>
    <w:rsid w:val="00080956"/>
    <w:rsid w:val="00087D39"/>
    <w:rsid w:val="000B3685"/>
    <w:rsid w:val="000C129F"/>
    <w:rsid w:val="000F3185"/>
    <w:rsid w:val="000F6D5E"/>
    <w:rsid w:val="001007FF"/>
    <w:rsid w:val="0010316C"/>
    <w:rsid w:val="001034F0"/>
    <w:rsid w:val="0011120D"/>
    <w:rsid w:val="00121A00"/>
    <w:rsid w:val="00122B29"/>
    <w:rsid w:val="0012470C"/>
    <w:rsid w:val="00144C17"/>
    <w:rsid w:val="00146DEA"/>
    <w:rsid w:val="00156B28"/>
    <w:rsid w:val="0018649A"/>
    <w:rsid w:val="001938E5"/>
    <w:rsid w:val="001A09EF"/>
    <w:rsid w:val="001A6164"/>
    <w:rsid w:val="001D177A"/>
    <w:rsid w:val="001D518F"/>
    <w:rsid w:val="001E2624"/>
    <w:rsid w:val="001E72DD"/>
    <w:rsid w:val="001F14B5"/>
    <w:rsid w:val="001F2557"/>
    <w:rsid w:val="002014D6"/>
    <w:rsid w:val="002024F9"/>
    <w:rsid w:val="002029A6"/>
    <w:rsid w:val="00214136"/>
    <w:rsid w:val="00224A46"/>
    <w:rsid w:val="00240C1D"/>
    <w:rsid w:val="002431C6"/>
    <w:rsid w:val="00275576"/>
    <w:rsid w:val="002779A7"/>
    <w:rsid w:val="00284B2D"/>
    <w:rsid w:val="00285C5B"/>
    <w:rsid w:val="0029149B"/>
    <w:rsid w:val="0029636E"/>
    <w:rsid w:val="002A4E9C"/>
    <w:rsid w:val="002A5732"/>
    <w:rsid w:val="002A600D"/>
    <w:rsid w:val="002B22A0"/>
    <w:rsid w:val="002B45DF"/>
    <w:rsid w:val="002B4AF5"/>
    <w:rsid w:val="002B61CF"/>
    <w:rsid w:val="002D65B3"/>
    <w:rsid w:val="00301491"/>
    <w:rsid w:val="00302583"/>
    <w:rsid w:val="0030597B"/>
    <w:rsid w:val="003077F3"/>
    <w:rsid w:val="003271FF"/>
    <w:rsid w:val="00343175"/>
    <w:rsid w:val="0034483E"/>
    <w:rsid w:val="00345463"/>
    <w:rsid w:val="00362638"/>
    <w:rsid w:val="003660CB"/>
    <w:rsid w:val="00370856"/>
    <w:rsid w:val="00371DDE"/>
    <w:rsid w:val="00372E3C"/>
    <w:rsid w:val="00386127"/>
    <w:rsid w:val="003A2567"/>
    <w:rsid w:val="003A6E7E"/>
    <w:rsid w:val="003B3963"/>
    <w:rsid w:val="003C2362"/>
    <w:rsid w:val="003C4F91"/>
    <w:rsid w:val="003D2340"/>
    <w:rsid w:val="003D4143"/>
    <w:rsid w:val="003F11A1"/>
    <w:rsid w:val="003F6B16"/>
    <w:rsid w:val="004025B4"/>
    <w:rsid w:val="0041039B"/>
    <w:rsid w:val="00413416"/>
    <w:rsid w:val="004143B7"/>
    <w:rsid w:val="00420772"/>
    <w:rsid w:val="0042408F"/>
    <w:rsid w:val="00434110"/>
    <w:rsid w:val="004566D8"/>
    <w:rsid w:val="004718BD"/>
    <w:rsid w:val="004766E6"/>
    <w:rsid w:val="00480A01"/>
    <w:rsid w:val="004900B6"/>
    <w:rsid w:val="004966C6"/>
    <w:rsid w:val="004A4C67"/>
    <w:rsid w:val="004B2157"/>
    <w:rsid w:val="004B6F0D"/>
    <w:rsid w:val="004C20B4"/>
    <w:rsid w:val="004D042A"/>
    <w:rsid w:val="004D1036"/>
    <w:rsid w:val="004D2DFA"/>
    <w:rsid w:val="004E240A"/>
    <w:rsid w:val="004F0ABB"/>
    <w:rsid w:val="00521764"/>
    <w:rsid w:val="00521D45"/>
    <w:rsid w:val="00537FCF"/>
    <w:rsid w:val="00540A2A"/>
    <w:rsid w:val="00547232"/>
    <w:rsid w:val="00552BC8"/>
    <w:rsid w:val="0055537A"/>
    <w:rsid w:val="005557AA"/>
    <w:rsid w:val="0057278C"/>
    <w:rsid w:val="005737D8"/>
    <w:rsid w:val="00576683"/>
    <w:rsid w:val="00597307"/>
    <w:rsid w:val="005A00E0"/>
    <w:rsid w:val="005A071E"/>
    <w:rsid w:val="005B1FE8"/>
    <w:rsid w:val="005B49EE"/>
    <w:rsid w:val="005C7426"/>
    <w:rsid w:val="005F69E8"/>
    <w:rsid w:val="00607A52"/>
    <w:rsid w:val="00613DC8"/>
    <w:rsid w:val="006144F1"/>
    <w:rsid w:val="00614D71"/>
    <w:rsid w:val="00615A6A"/>
    <w:rsid w:val="00617CD3"/>
    <w:rsid w:val="00624C46"/>
    <w:rsid w:val="0066546E"/>
    <w:rsid w:val="0068675F"/>
    <w:rsid w:val="00693F2A"/>
    <w:rsid w:val="006B2C5C"/>
    <w:rsid w:val="006C6FC0"/>
    <w:rsid w:val="006C75B2"/>
    <w:rsid w:val="006D4C34"/>
    <w:rsid w:val="006D6DE5"/>
    <w:rsid w:val="006E2123"/>
    <w:rsid w:val="006E4026"/>
    <w:rsid w:val="006E5424"/>
    <w:rsid w:val="006E5F77"/>
    <w:rsid w:val="00701C15"/>
    <w:rsid w:val="00705944"/>
    <w:rsid w:val="00712A93"/>
    <w:rsid w:val="0073329C"/>
    <w:rsid w:val="0073763E"/>
    <w:rsid w:val="00740234"/>
    <w:rsid w:val="00742286"/>
    <w:rsid w:val="00747CC5"/>
    <w:rsid w:val="00751380"/>
    <w:rsid w:val="00765CAE"/>
    <w:rsid w:val="00772728"/>
    <w:rsid w:val="00792A9D"/>
    <w:rsid w:val="007A24D7"/>
    <w:rsid w:val="007B380F"/>
    <w:rsid w:val="007C7732"/>
    <w:rsid w:val="007D0569"/>
    <w:rsid w:val="007E5CB2"/>
    <w:rsid w:val="007E761C"/>
    <w:rsid w:val="007F3DAB"/>
    <w:rsid w:val="007F794C"/>
    <w:rsid w:val="00803AF5"/>
    <w:rsid w:val="00807C26"/>
    <w:rsid w:val="008236A8"/>
    <w:rsid w:val="00825547"/>
    <w:rsid w:val="0083012A"/>
    <w:rsid w:val="00840C4A"/>
    <w:rsid w:val="00841977"/>
    <w:rsid w:val="00843E46"/>
    <w:rsid w:val="00846D64"/>
    <w:rsid w:val="0086083B"/>
    <w:rsid w:val="00870CC8"/>
    <w:rsid w:val="008753B6"/>
    <w:rsid w:val="008777AD"/>
    <w:rsid w:val="0088654A"/>
    <w:rsid w:val="00890CB5"/>
    <w:rsid w:val="008924C2"/>
    <w:rsid w:val="008960D6"/>
    <w:rsid w:val="008B17D9"/>
    <w:rsid w:val="008B20D7"/>
    <w:rsid w:val="008D210F"/>
    <w:rsid w:val="008D345D"/>
    <w:rsid w:val="008F09B5"/>
    <w:rsid w:val="009027EF"/>
    <w:rsid w:val="0090774A"/>
    <w:rsid w:val="009237C5"/>
    <w:rsid w:val="009269EE"/>
    <w:rsid w:val="00945B01"/>
    <w:rsid w:val="00952C1B"/>
    <w:rsid w:val="0095567F"/>
    <w:rsid w:val="0095671E"/>
    <w:rsid w:val="00961CE2"/>
    <w:rsid w:val="009A0610"/>
    <w:rsid w:val="009A68C9"/>
    <w:rsid w:val="009D04F8"/>
    <w:rsid w:val="009D1CB4"/>
    <w:rsid w:val="009D6095"/>
    <w:rsid w:val="009E4E09"/>
    <w:rsid w:val="009E5A2A"/>
    <w:rsid w:val="009F7E89"/>
    <w:rsid w:val="00A27AEB"/>
    <w:rsid w:val="00A725C8"/>
    <w:rsid w:val="00A74DAF"/>
    <w:rsid w:val="00A75E02"/>
    <w:rsid w:val="00A92EFE"/>
    <w:rsid w:val="00AB1E2F"/>
    <w:rsid w:val="00AB7620"/>
    <w:rsid w:val="00AD55D0"/>
    <w:rsid w:val="00AD6136"/>
    <w:rsid w:val="00B0435B"/>
    <w:rsid w:val="00B226CC"/>
    <w:rsid w:val="00B25D66"/>
    <w:rsid w:val="00B3228A"/>
    <w:rsid w:val="00B3243B"/>
    <w:rsid w:val="00B35663"/>
    <w:rsid w:val="00B476F7"/>
    <w:rsid w:val="00B51C1B"/>
    <w:rsid w:val="00B612F2"/>
    <w:rsid w:val="00B6351E"/>
    <w:rsid w:val="00B70442"/>
    <w:rsid w:val="00B709D0"/>
    <w:rsid w:val="00B717FA"/>
    <w:rsid w:val="00B94486"/>
    <w:rsid w:val="00B97407"/>
    <w:rsid w:val="00BA6E84"/>
    <w:rsid w:val="00BB59A7"/>
    <w:rsid w:val="00BC58F8"/>
    <w:rsid w:val="00BD2C25"/>
    <w:rsid w:val="00BE0F63"/>
    <w:rsid w:val="00BE51EF"/>
    <w:rsid w:val="00BE6B61"/>
    <w:rsid w:val="00BF019C"/>
    <w:rsid w:val="00BF02F7"/>
    <w:rsid w:val="00BF40F6"/>
    <w:rsid w:val="00BF6DD5"/>
    <w:rsid w:val="00C2093C"/>
    <w:rsid w:val="00C27097"/>
    <w:rsid w:val="00C30793"/>
    <w:rsid w:val="00C3649A"/>
    <w:rsid w:val="00C462C4"/>
    <w:rsid w:val="00C46433"/>
    <w:rsid w:val="00C52092"/>
    <w:rsid w:val="00C77FA4"/>
    <w:rsid w:val="00C842F8"/>
    <w:rsid w:val="00C9193F"/>
    <w:rsid w:val="00CA38BA"/>
    <w:rsid w:val="00CA76A7"/>
    <w:rsid w:val="00CA77BA"/>
    <w:rsid w:val="00CB7F56"/>
    <w:rsid w:val="00CB7F9B"/>
    <w:rsid w:val="00CC1EF6"/>
    <w:rsid w:val="00CD3334"/>
    <w:rsid w:val="00CF1FDD"/>
    <w:rsid w:val="00D13094"/>
    <w:rsid w:val="00D2228D"/>
    <w:rsid w:val="00D3098B"/>
    <w:rsid w:val="00D3312F"/>
    <w:rsid w:val="00D37849"/>
    <w:rsid w:val="00D5119F"/>
    <w:rsid w:val="00D51D4E"/>
    <w:rsid w:val="00D55C34"/>
    <w:rsid w:val="00D625F1"/>
    <w:rsid w:val="00D7194C"/>
    <w:rsid w:val="00DA5DF9"/>
    <w:rsid w:val="00DC0944"/>
    <w:rsid w:val="00DD12B3"/>
    <w:rsid w:val="00DD2FBF"/>
    <w:rsid w:val="00DE0B60"/>
    <w:rsid w:val="00DE36FA"/>
    <w:rsid w:val="00DF41A9"/>
    <w:rsid w:val="00E015C4"/>
    <w:rsid w:val="00E26316"/>
    <w:rsid w:val="00E32F09"/>
    <w:rsid w:val="00E358D0"/>
    <w:rsid w:val="00E36180"/>
    <w:rsid w:val="00E53B80"/>
    <w:rsid w:val="00E54018"/>
    <w:rsid w:val="00E56DDA"/>
    <w:rsid w:val="00E60642"/>
    <w:rsid w:val="00E64E05"/>
    <w:rsid w:val="00E8331F"/>
    <w:rsid w:val="00E83B8A"/>
    <w:rsid w:val="00E92C2C"/>
    <w:rsid w:val="00E94EBB"/>
    <w:rsid w:val="00E967B8"/>
    <w:rsid w:val="00E97A0B"/>
    <w:rsid w:val="00EA1CD0"/>
    <w:rsid w:val="00EF06F8"/>
    <w:rsid w:val="00EF187B"/>
    <w:rsid w:val="00EF59E5"/>
    <w:rsid w:val="00F02E25"/>
    <w:rsid w:val="00F050E8"/>
    <w:rsid w:val="00F07A83"/>
    <w:rsid w:val="00F10064"/>
    <w:rsid w:val="00F1771C"/>
    <w:rsid w:val="00F20F57"/>
    <w:rsid w:val="00F54EEB"/>
    <w:rsid w:val="00F55319"/>
    <w:rsid w:val="00F60A48"/>
    <w:rsid w:val="00F6759D"/>
    <w:rsid w:val="00F97AA0"/>
    <w:rsid w:val="00FB39C5"/>
    <w:rsid w:val="00FC07D8"/>
    <w:rsid w:val="00FD1EE2"/>
    <w:rsid w:val="00FD2082"/>
    <w:rsid w:val="00FD7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4D77"/>
  <w15:docId w15:val="{4EA2AA17-AD19-4BFF-BE3C-5DDB8667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2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625F1"/>
    <w:pPr>
      <w:spacing w:after="0" w:line="240" w:lineRule="auto"/>
    </w:pPr>
  </w:style>
  <w:style w:type="paragraph" w:styleId="a5">
    <w:name w:val="List Paragraph"/>
    <w:basedOn w:val="a"/>
    <w:uiPriority w:val="34"/>
    <w:qFormat/>
    <w:rsid w:val="00055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2817">
      <w:bodyDiv w:val="1"/>
      <w:marLeft w:val="0"/>
      <w:marRight w:val="0"/>
      <w:marTop w:val="0"/>
      <w:marBottom w:val="0"/>
      <w:divBdr>
        <w:top w:val="none" w:sz="0" w:space="0" w:color="auto"/>
        <w:left w:val="none" w:sz="0" w:space="0" w:color="auto"/>
        <w:bottom w:val="none" w:sz="0" w:space="0" w:color="auto"/>
        <w:right w:val="none" w:sz="0" w:space="0" w:color="auto"/>
      </w:divBdr>
    </w:div>
    <w:div w:id="128786755">
      <w:bodyDiv w:val="1"/>
      <w:marLeft w:val="0"/>
      <w:marRight w:val="0"/>
      <w:marTop w:val="0"/>
      <w:marBottom w:val="0"/>
      <w:divBdr>
        <w:top w:val="none" w:sz="0" w:space="0" w:color="auto"/>
        <w:left w:val="none" w:sz="0" w:space="0" w:color="auto"/>
        <w:bottom w:val="none" w:sz="0" w:space="0" w:color="auto"/>
        <w:right w:val="none" w:sz="0" w:space="0" w:color="auto"/>
      </w:divBdr>
    </w:div>
    <w:div w:id="254216866">
      <w:bodyDiv w:val="1"/>
      <w:marLeft w:val="0"/>
      <w:marRight w:val="0"/>
      <w:marTop w:val="0"/>
      <w:marBottom w:val="0"/>
      <w:divBdr>
        <w:top w:val="none" w:sz="0" w:space="0" w:color="auto"/>
        <w:left w:val="none" w:sz="0" w:space="0" w:color="auto"/>
        <w:bottom w:val="none" w:sz="0" w:space="0" w:color="auto"/>
        <w:right w:val="none" w:sz="0" w:space="0" w:color="auto"/>
      </w:divBdr>
    </w:div>
    <w:div w:id="391853625">
      <w:bodyDiv w:val="1"/>
      <w:marLeft w:val="0"/>
      <w:marRight w:val="0"/>
      <w:marTop w:val="0"/>
      <w:marBottom w:val="0"/>
      <w:divBdr>
        <w:top w:val="none" w:sz="0" w:space="0" w:color="auto"/>
        <w:left w:val="none" w:sz="0" w:space="0" w:color="auto"/>
        <w:bottom w:val="none" w:sz="0" w:space="0" w:color="auto"/>
        <w:right w:val="none" w:sz="0" w:space="0" w:color="auto"/>
      </w:divBdr>
    </w:div>
    <w:div w:id="435755750">
      <w:bodyDiv w:val="1"/>
      <w:marLeft w:val="0"/>
      <w:marRight w:val="0"/>
      <w:marTop w:val="0"/>
      <w:marBottom w:val="0"/>
      <w:divBdr>
        <w:top w:val="none" w:sz="0" w:space="0" w:color="auto"/>
        <w:left w:val="none" w:sz="0" w:space="0" w:color="auto"/>
        <w:bottom w:val="none" w:sz="0" w:space="0" w:color="auto"/>
        <w:right w:val="none" w:sz="0" w:space="0" w:color="auto"/>
      </w:divBdr>
    </w:div>
    <w:div w:id="459567572">
      <w:bodyDiv w:val="1"/>
      <w:marLeft w:val="0"/>
      <w:marRight w:val="0"/>
      <w:marTop w:val="0"/>
      <w:marBottom w:val="0"/>
      <w:divBdr>
        <w:top w:val="none" w:sz="0" w:space="0" w:color="auto"/>
        <w:left w:val="none" w:sz="0" w:space="0" w:color="auto"/>
        <w:bottom w:val="none" w:sz="0" w:space="0" w:color="auto"/>
        <w:right w:val="none" w:sz="0" w:space="0" w:color="auto"/>
      </w:divBdr>
    </w:div>
    <w:div w:id="478151023">
      <w:bodyDiv w:val="1"/>
      <w:marLeft w:val="0"/>
      <w:marRight w:val="0"/>
      <w:marTop w:val="0"/>
      <w:marBottom w:val="0"/>
      <w:divBdr>
        <w:top w:val="none" w:sz="0" w:space="0" w:color="auto"/>
        <w:left w:val="none" w:sz="0" w:space="0" w:color="auto"/>
        <w:bottom w:val="none" w:sz="0" w:space="0" w:color="auto"/>
        <w:right w:val="none" w:sz="0" w:space="0" w:color="auto"/>
      </w:divBdr>
    </w:div>
    <w:div w:id="612246319">
      <w:bodyDiv w:val="1"/>
      <w:marLeft w:val="0"/>
      <w:marRight w:val="0"/>
      <w:marTop w:val="0"/>
      <w:marBottom w:val="0"/>
      <w:divBdr>
        <w:top w:val="none" w:sz="0" w:space="0" w:color="auto"/>
        <w:left w:val="none" w:sz="0" w:space="0" w:color="auto"/>
        <w:bottom w:val="none" w:sz="0" w:space="0" w:color="auto"/>
        <w:right w:val="none" w:sz="0" w:space="0" w:color="auto"/>
      </w:divBdr>
    </w:div>
    <w:div w:id="639266671">
      <w:bodyDiv w:val="1"/>
      <w:marLeft w:val="0"/>
      <w:marRight w:val="0"/>
      <w:marTop w:val="0"/>
      <w:marBottom w:val="0"/>
      <w:divBdr>
        <w:top w:val="none" w:sz="0" w:space="0" w:color="auto"/>
        <w:left w:val="none" w:sz="0" w:space="0" w:color="auto"/>
        <w:bottom w:val="none" w:sz="0" w:space="0" w:color="auto"/>
        <w:right w:val="none" w:sz="0" w:space="0" w:color="auto"/>
      </w:divBdr>
    </w:div>
    <w:div w:id="651787976">
      <w:bodyDiv w:val="1"/>
      <w:marLeft w:val="0"/>
      <w:marRight w:val="0"/>
      <w:marTop w:val="0"/>
      <w:marBottom w:val="0"/>
      <w:divBdr>
        <w:top w:val="none" w:sz="0" w:space="0" w:color="auto"/>
        <w:left w:val="none" w:sz="0" w:space="0" w:color="auto"/>
        <w:bottom w:val="none" w:sz="0" w:space="0" w:color="auto"/>
        <w:right w:val="none" w:sz="0" w:space="0" w:color="auto"/>
      </w:divBdr>
    </w:div>
    <w:div w:id="762067841">
      <w:bodyDiv w:val="1"/>
      <w:marLeft w:val="0"/>
      <w:marRight w:val="0"/>
      <w:marTop w:val="0"/>
      <w:marBottom w:val="0"/>
      <w:divBdr>
        <w:top w:val="none" w:sz="0" w:space="0" w:color="auto"/>
        <w:left w:val="none" w:sz="0" w:space="0" w:color="auto"/>
        <w:bottom w:val="none" w:sz="0" w:space="0" w:color="auto"/>
        <w:right w:val="none" w:sz="0" w:space="0" w:color="auto"/>
      </w:divBdr>
    </w:div>
    <w:div w:id="835609920">
      <w:bodyDiv w:val="1"/>
      <w:marLeft w:val="0"/>
      <w:marRight w:val="0"/>
      <w:marTop w:val="0"/>
      <w:marBottom w:val="0"/>
      <w:divBdr>
        <w:top w:val="none" w:sz="0" w:space="0" w:color="auto"/>
        <w:left w:val="none" w:sz="0" w:space="0" w:color="auto"/>
        <w:bottom w:val="none" w:sz="0" w:space="0" w:color="auto"/>
        <w:right w:val="none" w:sz="0" w:space="0" w:color="auto"/>
      </w:divBdr>
    </w:div>
    <w:div w:id="891773406">
      <w:bodyDiv w:val="1"/>
      <w:marLeft w:val="0"/>
      <w:marRight w:val="0"/>
      <w:marTop w:val="0"/>
      <w:marBottom w:val="0"/>
      <w:divBdr>
        <w:top w:val="none" w:sz="0" w:space="0" w:color="auto"/>
        <w:left w:val="none" w:sz="0" w:space="0" w:color="auto"/>
        <w:bottom w:val="none" w:sz="0" w:space="0" w:color="auto"/>
        <w:right w:val="none" w:sz="0" w:space="0" w:color="auto"/>
      </w:divBdr>
    </w:div>
    <w:div w:id="904802318">
      <w:bodyDiv w:val="1"/>
      <w:marLeft w:val="0"/>
      <w:marRight w:val="0"/>
      <w:marTop w:val="0"/>
      <w:marBottom w:val="0"/>
      <w:divBdr>
        <w:top w:val="none" w:sz="0" w:space="0" w:color="auto"/>
        <w:left w:val="none" w:sz="0" w:space="0" w:color="auto"/>
        <w:bottom w:val="none" w:sz="0" w:space="0" w:color="auto"/>
        <w:right w:val="none" w:sz="0" w:space="0" w:color="auto"/>
      </w:divBdr>
    </w:div>
    <w:div w:id="926033391">
      <w:bodyDiv w:val="1"/>
      <w:marLeft w:val="0"/>
      <w:marRight w:val="0"/>
      <w:marTop w:val="0"/>
      <w:marBottom w:val="0"/>
      <w:divBdr>
        <w:top w:val="none" w:sz="0" w:space="0" w:color="auto"/>
        <w:left w:val="none" w:sz="0" w:space="0" w:color="auto"/>
        <w:bottom w:val="none" w:sz="0" w:space="0" w:color="auto"/>
        <w:right w:val="none" w:sz="0" w:space="0" w:color="auto"/>
      </w:divBdr>
    </w:div>
    <w:div w:id="932126417">
      <w:bodyDiv w:val="1"/>
      <w:marLeft w:val="0"/>
      <w:marRight w:val="0"/>
      <w:marTop w:val="0"/>
      <w:marBottom w:val="0"/>
      <w:divBdr>
        <w:top w:val="none" w:sz="0" w:space="0" w:color="auto"/>
        <w:left w:val="none" w:sz="0" w:space="0" w:color="auto"/>
        <w:bottom w:val="none" w:sz="0" w:space="0" w:color="auto"/>
        <w:right w:val="none" w:sz="0" w:space="0" w:color="auto"/>
      </w:divBdr>
    </w:div>
    <w:div w:id="1009219395">
      <w:bodyDiv w:val="1"/>
      <w:marLeft w:val="0"/>
      <w:marRight w:val="0"/>
      <w:marTop w:val="0"/>
      <w:marBottom w:val="0"/>
      <w:divBdr>
        <w:top w:val="none" w:sz="0" w:space="0" w:color="auto"/>
        <w:left w:val="none" w:sz="0" w:space="0" w:color="auto"/>
        <w:bottom w:val="none" w:sz="0" w:space="0" w:color="auto"/>
        <w:right w:val="none" w:sz="0" w:space="0" w:color="auto"/>
      </w:divBdr>
    </w:div>
    <w:div w:id="1113283982">
      <w:bodyDiv w:val="1"/>
      <w:marLeft w:val="0"/>
      <w:marRight w:val="0"/>
      <w:marTop w:val="0"/>
      <w:marBottom w:val="0"/>
      <w:divBdr>
        <w:top w:val="none" w:sz="0" w:space="0" w:color="auto"/>
        <w:left w:val="none" w:sz="0" w:space="0" w:color="auto"/>
        <w:bottom w:val="none" w:sz="0" w:space="0" w:color="auto"/>
        <w:right w:val="none" w:sz="0" w:space="0" w:color="auto"/>
      </w:divBdr>
    </w:div>
    <w:div w:id="1197811091">
      <w:bodyDiv w:val="1"/>
      <w:marLeft w:val="0"/>
      <w:marRight w:val="0"/>
      <w:marTop w:val="0"/>
      <w:marBottom w:val="0"/>
      <w:divBdr>
        <w:top w:val="none" w:sz="0" w:space="0" w:color="auto"/>
        <w:left w:val="none" w:sz="0" w:space="0" w:color="auto"/>
        <w:bottom w:val="none" w:sz="0" w:space="0" w:color="auto"/>
        <w:right w:val="none" w:sz="0" w:space="0" w:color="auto"/>
      </w:divBdr>
    </w:div>
    <w:div w:id="1226187039">
      <w:bodyDiv w:val="1"/>
      <w:marLeft w:val="0"/>
      <w:marRight w:val="0"/>
      <w:marTop w:val="0"/>
      <w:marBottom w:val="0"/>
      <w:divBdr>
        <w:top w:val="none" w:sz="0" w:space="0" w:color="auto"/>
        <w:left w:val="none" w:sz="0" w:space="0" w:color="auto"/>
        <w:bottom w:val="none" w:sz="0" w:space="0" w:color="auto"/>
        <w:right w:val="none" w:sz="0" w:space="0" w:color="auto"/>
      </w:divBdr>
    </w:div>
    <w:div w:id="1593707704">
      <w:bodyDiv w:val="1"/>
      <w:marLeft w:val="0"/>
      <w:marRight w:val="0"/>
      <w:marTop w:val="0"/>
      <w:marBottom w:val="0"/>
      <w:divBdr>
        <w:top w:val="none" w:sz="0" w:space="0" w:color="auto"/>
        <w:left w:val="none" w:sz="0" w:space="0" w:color="auto"/>
        <w:bottom w:val="none" w:sz="0" w:space="0" w:color="auto"/>
        <w:right w:val="none" w:sz="0" w:space="0" w:color="auto"/>
      </w:divBdr>
    </w:div>
    <w:div w:id="1771848953">
      <w:bodyDiv w:val="1"/>
      <w:marLeft w:val="0"/>
      <w:marRight w:val="0"/>
      <w:marTop w:val="0"/>
      <w:marBottom w:val="0"/>
      <w:divBdr>
        <w:top w:val="none" w:sz="0" w:space="0" w:color="auto"/>
        <w:left w:val="none" w:sz="0" w:space="0" w:color="auto"/>
        <w:bottom w:val="none" w:sz="0" w:space="0" w:color="auto"/>
        <w:right w:val="none" w:sz="0" w:space="0" w:color="auto"/>
      </w:divBdr>
    </w:div>
    <w:div w:id="2003654812">
      <w:bodyDiv w:val="1"/>
      <w:marLeft w:val="0"/>
      <w:marRight w:val="0"/>
      <w:marTop w:val="0"/>
      <w:marBottom w:val="0"/>
      <w:divBdr>
        <w:top w:val="none" w:sz="0" w:space="0" w:color="auto"/>
        <w:left w:val="none" w:sz="0" w:space="0" w:color="auto"/>
        <w:bottom w:val="none" w:sz="0" w:space="0" w:color="auto"/>
        <w:right w:val="none" w:sz="0" w:space="0" w:color="auto"/>
      </w:divBdr>
    </w:div>
    <w:div w:id="214573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BE5DD-4E40-4D1D-B7DF-45CCE841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7</Pages>
  <Words>12840</Words>
  <Characters>7320</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Liena.Zakusylo</dc:creator>
  <cp:keywords/>
  <dc:description/>
  <cp:lastModifiedBy>Mariya Gryn</cp:lastModifiedBy>
  <cp:revision>35</cp:revision>
  <dcterms:created xsi:type="dcterms:W3CDTF">2022-12-28T20:08:00Z</dcterms:created>
  <dcterms:modified xsi:type="dcterms:W3CDTF">2023-01-21T19:01:00Z</dcterms:modified>
</cp:coreProperties>
</file>