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47"/>
        <w:gridCol w:w="2268"/>
        <w:gridCol w:w="1559"/>
      </w:tblGrid>
      <w:tr w:rsidR="00DB00F3" w:rsidRPr="00052676" w14:paraId="0ED62965" w14:textId="77777777" w:rsidTr="0081550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133" w14:textId="77777777" w:rsidR="00DB00F3" w:rsidRDefault="00DB00F3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bookmarkStart w:id="0" w:name="_Hlk177437828"/>
          </w:p>
          <w:p w14:paraId="5466C514" w14:textId="344B162C" w:rsidR="00893EF4" w:rsidRPr="00815508" w:rsidRDefault="00893EF4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713A" w14:textId="77777777" w:rsidR="00DB00F3" w:rsidRPr="00815508" w:rsidRDefault="00DB00F3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Тематика засідань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7331" w14:textId="11A1A9B0" w:rsidR="00DB00F3" w:rsidRPr="00815508" w:rsidRDefault="00DB00F3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16B1" w14:textId="77777777" w:rsidR="00DB00F3" w:rsidRPr="00815508" w:rsidRDefault="00DB00F3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Примітка</w:t>
            </w:r>
          </w:p>
        </w:tc>
      </w:tr>
      <w:tr w:rsidR="00DB00F3" w:rsidRPr="00052676" w14:paraId="693AC414" w14:textId="77777777" w:rsidTr="008928A4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914" w14:textId="014B55F3" w:rsidR="00DB00F3" w:rsidRDefault="00250CF0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І засідання - серпень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br/>
            </w:r>
            <w:r w:rsidR="00DB00F3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Тема: «Організація роботи МК у 2024-2025 н. р.»</w:t>
            </w:r>
          </w:p>
          <w:p w14:paraId="70AEE3E1" w14:textId="77777777" w:rsidR="00893EF4" w:rsidRDefault="00DB00F3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 xml:space="preserve">– </w:t>
            </w:r>
            <w:r w:rsidRPr="00DB00F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методичні діалоги </w:t>
            </w:r>
          </w:p>
          <w:p w14:paraId="7C371C04" w14:textId="4DAC93CC" w:rsidR="00DB00F3" w:rsidRDefault="00DB00F3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DB00F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DB00F3" w:rsidRPr="00052676" w14:paraId="6AE30D2C" w14:textId="77777777" w:rsidTr="0081550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B7CC" w14:textId="77777777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3600" w14:textId="5DDF0215" w:rsidR="00DB00F3" w:rsidRDefault="00815508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роботи</w:t>
            </w:r>
            <w:proofErr w:type="gramEnd"/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методичної комісії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 xml:space="preserve"> 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риродничо-математичного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циклу за 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>3-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eastAsia="ru-RU"/>
              </w:rPr>
              <w:t>4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.</w:t>
            </w:r>
          </w:p>
          <w:p w14:paraId="594C02EF" w14:textId="77777777" w:rsidR="00893EF4" w:rsidRDefault="00893EF4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  <w:p w14:paraId="6EDDD81C" w14:textId="134770CA" w:rsidR="00250CF0" w:rsidRPr="00052676" w:rsidRDefault="00250CF0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38E" w14:textId="6878A78F" w:rsidR="00DB00F3" w:rsidRPr="00815508" w:rsidRDefault="00815508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Мацюк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E34" w14:textId="77777777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0F3" w:rsidRPr="00052676" w14:paraId="7EDC0555" w14:textId="77777777" w:rsidTr="0081550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383D" w14:textId="77777777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385C" w14:textId="4F5FB785" w:rsidR="00DB00F3" w:rsidRDefault="00815508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Обговорення 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та затвердження плану роботи методичної комісії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риродничо-математичного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циклу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н.р</w:t>
            </w:r>
            <w:proofErr w:type="spellEnd"/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Визначення завдань на поточний рік</w:t>
            </w:r>
            <w:r w:rsidR="0045178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FC42212" w14:textId="77777777" w:rsidR="00893EF4" w:rsidRDefault="00893EF4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5E33B54" w14:textId="48CF681D" w:rsidR="00250CF0" w:rsidRPr="00052676" w:rsidRDefault="00250CF0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D818" w14:textId="77777777" w:rsidR="00DB00F3" w:rsidRDefault="00815508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155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ташко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2BE5D1CD" w14:textId="1E580874" w:rsidR="00815508" w:rsidRPr="00815508" w:rsidRDefault="00815508" w:rsidP="008155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16B" w14:textId="4A65A711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0F3" w:rsidRPr="00052676" w14:paraId="3B605942" w14:textId="77777777" w:rsidTr="00815508">
        <w:trPr>
          <w:trHeight w:val="8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884F" w14:textId="77777777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69A6" w14:textId="77777777" w:rsidR="00DB00F3" w:rsidRDefault="005B766A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Організація ефективного навчального процесу в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Опрацювання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bookmarkStart w:id="1" w:name="_Hlk175663291"/>
            <w:proofErr w:type="spell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інструктивно-методичних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bookmarkEnd w:id="1"/>
            <w:proofErr w:type="spellStart"/>
            <w:proofErr w:type="gramStart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предметів</w:t>
            </w:r>
            <w:proofErr w:type="spellEnd"/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риродничо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-математичного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циклу</w:t>
            </w:r>
            <w:r w:rsidR="00250CF0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.</w:t>
            </w:r>
          </w:p>
          <w:p w14:paraId="2E1A20F3" w14:textId="77777777" w:rsidR="00893EF4" w:rsidRDefault="00893EF4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  <w:p w14:paraId="0A0B376A" w14:textId="69DA152F" w:rsidR="00250CF0" w:rsidRPr="00052676" w:rsidRDefault="00250CF0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E2D" w14:textId="29E7F018" w:rsidR="00DB00F3" w:rsidRPr="00815508" w:rsidRDefault="005B766A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9E9" w14:textId="38C70F84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0F3" w:rsidRPr="00052676" w14:paraId="3DD3C0C0" w14:textId="77777777" w:rsidTr="0081550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1C1A" w14:textId="77777777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5AF2" w14:textId="3105E434" w:rsidR="00DB00F3" w:rsidRDefault="005B766A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Оцінювання результатів навчання здобувачів освіти відповідно до державного стандарту базової середньої освіт</w:t>
            </w:r>
            <w:r w:rsidR="003F7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критеріїв оцінювання.</w:t>
            </w:r>
          </w:p>
          <w:p w14:paraId="27045227" w14:textId="77777777" w:rsidR="00893EF4" w:rsidRDefault="00893EF4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3C1D8F" w14:textId="463D5834" w:rsidR="00250CF0" w:rsidRPr="00052676" w:rsidRDefault="00250CF0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7BB" w14:textId="1300F4CD" w:rsidR="00DB00F3" w:rsidRPr="00815508" w:rsidRDefault="00250CF0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F31" w14:textId="47AB1AB6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0F3" w:rsidRPr="00052676" w14:paraId="1342B2AF" w14:textId="77777777" w:rsidTr="0081550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5732" w14:textId="77777777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076E" w14:textId="2CB57DEE" w:rsidR="00DB00F3" w:rsidRDefault="005B766A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Погодження календарно-тематичного планування </w:t>
            </w:r>
            <w:r w:rsid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вчителів природничо математичного циклу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І семестр.</w:t>
            </w:r>
          </w:p>
          <w:p w14:paraId="33FC3AE6" w14:textId="77777777" w:rsidR="00893EF4" w:rsidRDefault="00893EF4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9C0403" w14:textId="4D66CC69" w:rsidR="00250CF0" w:rsidRPr="00052676" w:rsidRDefault="00250CF0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F37" w14:textId="77777777" w:rsidR="00250CF0" w:rsidRDefault="00250CF0" w:rsidP="00250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155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ташко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3AE2BA95" w14:textId="097B8CAB" w:rsidR="00DB00F3" w:rsidRPr="00815508" w:rsidRDefault="00250CF0" w:rsidP="00250C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6E" w14:textId="0A2C9734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0F3" w:rsidRPr="00052676" w14:paraId="26AA5831" w14:textId="77777777" w:rsidTr="0081550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11F4" w14:textId="18C5230E" w:rsidR="00DB00F3" w:rsidRPr="00052676" w:rsidRDefault="00250CF0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9B79" w14:textId="77777777" w:rsidR="00DB00F3" w:rsidRDefault="005B766A" w:rsidP="00DB00F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Підсумки </w:t>
            </w:r>
            <w:r w:rsidR="00DB00F3" w:rsidRPr="0005267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НМТ 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  <w:p w14:paraId="36235531" w14:textId="77777777" w:rsidR="005968A3" w:rsidRDefault="005968A3" w:rsidP="00DB00F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BF4B5C0" w14:textId="1D51F27F" w:rsidR="00893EF4" w:rsidRPr="00052676" w:rsidRDefault="00893EF4" w:rsidP="00DB00F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746" w14:textId="6BD0B4E5" w:rsidR="00DB00F3" w:rsidRPr="005B766A" w:rsidRDefault="005B766A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AEB" w14:textId="10A0FB96" w:rsidR="00DB00F3" w:rsidRPr="00052676" w:rsidRDefault="00DB00F3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ADA" w:rsidRPr="00052676" w14:paraId="6CF5147E" w14:textId="77777777" w:rsidTr="00815508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681" w14:textId="11200D54" w:rsidR="00570ADA" w:rsidRDefault="00570ADA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BC3" w14:textId="4D8012AE" w:rsidR="00570ADA" w:rsidRDefault="00570ADA" w:rsidP="00DB00F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Розгляд та погодження завдань для І етапу Всеукраїнських учнівських олімпіад з предметів природничо-гуманітарного циклу.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5EB" w14:textId="005F028A" w:rsidR="00570ADA" w:rsidRDefault="00570ADA" w:rsidP="00DB00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D69" w14:textId="77777777" w:rsidR="00570ADA" w:rsidRPr="00052676" w:rsidRDefault="00570ADA" w:rsidP="00DB00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62350273" w14:textId="77777777" w:rsidR="00250CF0" w:rsidRPr="00250CF0" w:rsidRDefault="00250CF0" w:rsidP="000526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color w:val="943634"/>
          <w:sz w:val="36"/>
          <w:szCs w:val="28"/>
          <w:lang w:eastAsia="ru-RU"/>
        </w:rPr>
      </w:pPr>
    </w:p>
    <w:p w14:paraId="095248E4" w14:textId="77777777" w:rsidR="00893EF4" w:rsidRDefault="00893EF4" w:rsidP="00250CF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</w:pPr>
    </w:p>
    <w:p w14:paraId="113DEEE7" w14:textId="365D4C76" w:rsidR="00250CF0" w:rsidRPr="00451784" w:rsidRDefault="00250CF0" w:rsidP="00250CF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</w:pPr>
      <w:r w:rsidRPr="00451784">
        <w:rPr>
          <w:rFonts w:ascii="Times New Roman" w:eastAsia="Times New Roman" w:hAnsi="Times New Roman" w:cs="Times New Roman"/>
          <w:b/>
          <w:color w:val="003300"/>
          <w:sz w:val="32"/>
          <w:szCs w:val="32"/>
          <w:lang w:eastAsia="ru-RU"/>
        </w:rPr>
        <w:t>Завдання для самоосвітньої роботи:</w:t>
      </w:r>
    </w:p>
    <w:p w14:paraId="600AE027" w14:textId="77777777" w:rsidR="00451784" w:rsidRPr="00FE4F51" w:rsidRDefault="003851C4" w:rsidP="00EF36EF">
      <w:pPr>
        <w:numPr>
          <w:ilvl w:val="0"/>
          <w:numId w:val="2"/>
        </w:numPr>
        <w:spacing w:before="240" w:beforeAutospacing="1" w:after="240" w:afterAutospacing="1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</w:rPr>
      </w:pPr>
      <w:bookmarkStart w:id="2" w:name="_Hlk175831589"/>
      <w:r w:rsidRPr="003851C4">
        <w:rPr>
          <w:rFonts w:ascii="Times New Roman" w:eastAsia="Calibri" w:hAnsi="Times New Roman" w:cs="Times New Roman"/>
          <w:sz w:val="28"/>
          <w:szCs w:val="28"/>
        </w:rPr>
        <w:t xml:space="preserve">Опрацювати </w:t>
      </w:r>
      <w:r w:rsidRPr="003851C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3851C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 xml:space="preserve">аказ МОН України </w:t>
      </w:r>
      <w:bookmarkEnd w:id="2"/>
      <w:r w:rsidRPr="003851C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>від 0</w:t>
      </w:r>
      <w:r w:rsidRPr="0045178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>2</w:t>
      </w:r>
      <w:r w:rsidRPr="003851C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>.08.202</w:t>
      </w:r>
      <w:r w:rsidRPr="0045178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>4</w:t>
      </w:r>
      <w:r w:rsidRPr="003851C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 xml:space="preserve"> р. №1</w:t>
      </w:r>
      <w:r w:rsidRPr="0045178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>093</w:t>
      </w:r>
      <w:r w:rsidRPr="003851C4">
        <w:rPr>
          <w:rFonts w:ascii="Times New Roman" w:eastAsia="Calibri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3851C4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shd w:val="clear" w:color="auto" w:fill="FFFFFF"/>
        </w:rPr>
        <w:t>«</w:t>
      </w:r>
      <w:r w:rsidRPr="00451784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shd w:val="clear" w:color="auto" w:fill="FFFFFF"/>
        </w:rPr>
        <w:t>Про затвердження рекомендацій щодо оцінювання результатів навчання</w:t>
      </w:r>
      <w:r w:rsidRPr="003851C4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shd w:val="clear" w:color="auto" w:fill="FFFFFF"/>
        </w:rPr>
        <w:t>».</w:t>
      </w:r>
    </w:p>
    <w:p w14:paraId="44C42C63" w14:textId="77777777" w:rsidR="00863060" w:rsidRDefault="00000000" w:rsidP="00863060">
      <w:pPr>
        <w:spacing w:before="240" w:beforeAutospacing="1" w:after="240" w:afterAutospacing="1" w:line="360" w:lineRule="auto"/>
        <w:ind w:left="360"/>
        <w:contextualSpacing/>
        <w:jc w:val="both"/>
        <w:rPr>
          <w:rStyle w:val="a4"/>
          <w:rFonts w:ascii="Times New Roman" w:eastAsia="Calibri" w:hAnsi="Times New Roman" w:cs="Times New Roman"/>
          <w:sz w:val="28"/>
        </w:rPr>
      </w:pPr>
      <w:hyperlink r:id="rId6" w:history="1">
        <w:r w:rsidR="00FE4F51" w:rsidRPr="00797C0A">
          <w:rPr>
            <w:rStyle w:val="a4"/>
            <w:rFonts w:ascii="Times New Roman" w:eastAsia="Calibri" w:hAnsi="Times New Roman" w:cs="Times New Roman"/>
            <w:sz w:val="28"/>
          </w:rPr>
          <w:t>https://osvita.ua/legislation/Ser_osv/92715/\</w:t>
        </w:r>
      </w:hyperlink>
    </w:p>
    <w:p w14:paraId="378E65CF" w14:textId="77777777" w:rsidR="00863060" w:rsidRDefault="00863060" w:rsidP="00863060">
      <w:pPr>
        <w:spacing w:before="240" w:beforeAutospacing="1" w:after="240" w:afterAutospacing="1" w:line="360" w:lineRule="auto"/>
        <w:ind w:left="360"/>
        <w:contextualSpacing/>
        <w:jc w:val="both"/>
        <w:rPr>
          <w:rStyle w:val="a4"/>
          <w:rFonts w:ascii="Times New Roman" w:eastAsia="Calibri" w:hAnsi="Times New Roman" w:cs="Times New Roman"/>
          <w:sz w:val="28"/>
        </w:rPr>
      </w:pPr>
    </w:p>
    <w:p w14:paraId="132625BC" w14:textId="28FEC04F" w:rsidR="00863060" w:rsidRDefault="003F76F4" w:rsidP="00ED0B79">
      <w:pPr>
        <w:pStyle w:val="a3"/>
        <w:numPr>
          <w:ilvl w:val="0"/>
          <w:numId w:val="2"/>
        </w:numPr>
        <w:spacing w:before="240" w:beforeAutospacing="1" w:after="240" w:afterAutospacing="1" w:line="360" w:lineRule="auto"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0B79">
        <w:rPr>
          <w:rStyle w:val="a4"/>
          <w:rFonts w:ascii="Times New Roman" w:eastAsia="Calibri" w:hAnsi="Times New Roman" w:cs="Times New Roman"/>
          <w:color w:val="000000" w:themeColor="text1"/>
          <w:sz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0B79" w:rsidRPr="00ED0B79">
        <w:rPr>
          <w:rFonts w:ascii="Times New Roman" w:eastAsia="Calibri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Опрацювати Наказ МОН України </w:t>
      </w:r>
      <w:r w:rsidR="00ED0B79" w:rsidRPr="00ED0B79">
        <w:rPr>
          <w:rStyle w:val="a4"/>
          <w:rFonts w:ascii="Times New Roman" w:eastAsia="Calibri" w:hAnsi="Times New Roman" w:cs="Times New Roman"/>
          <w:color w:val="000000" w:themeColor="text1"/>
          <w:sz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№ 1222 від 21.08.2013 </w:t>
      </w:r>
      <w:r w:rsidR="00ED0B79" w:rsidRPr="00ED0B79">
        <w:rPr>
          <w:rStyle w:val="a4"/>
          <w:rFonts w:ascii="Times New Roman" w:eastAsia="Calibri" w:hAnsi="Times New Roman" w:cs="Times New Roman"/>
          <w:b/>
          <w:bCs/>
          <w:color w:val="000000" w:themeColor="text1"/>
          <w:sz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«Про затвердження орієнтовних вимог оцінювання навчальних досягнень учнів із базових дисциплін у системі загальної середньої освіти»</w:t>
      </w:r>
      <w:r w:rsidR="00ED0B79" w:rsidRPr="00ED0B79">
        <w:rPr>
          <w:rStyle w:val="a4"/>
          <w:rFonts w:ascii="Times New Roman" w:eastAsia="Calibri" w:hAnsi="Times New Roman" w:cs="Times New Roman"/>
          <w:b/>
          <w:bCs/>
          <w:color w:val="000000" w:themeColor="text1"/>
          <w:sz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7" w:history="1">
        <w:r w:rsidR="00ED0B79" w:rsidRPr="0033705B">
          <w:rPr>
            <w:rStyle w:val="a4"/>
            <w:rFonts w:ascii="Times New Roman" w:eastAsia="Calibri" w:hAnsi="Times New Roman" w:cs="Times New Roman"/>
            <w:sz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https://docs.google.com/document/d/1Ehv5eQi-qRm_ES-xZeLzCyRQMqAqEZlA/edit</w:t>
        </w:r>
      </w:hyperlink>
    </w:p>
    <w:p w14:paraId="54D84AF4" w14:textId="77777777" w:rsidR="00ED0B79" w:rsidRDefault="00ED0B79" w:rsidP="00ED0B79">
      <w:pPr>
        <w:pStyle w:val="a3"/>
        <w:spacing w:before="240" w:beforeAutospacing="1" w:after="240" w:afterAutospacing="1" w:line="360" w:lineRule="auto"/>
        <w:ind w:left="360"/>
        <w:jc w:val="both"/>
        <w:rPr>
          <w:rStyle w:val="a4"/>
          <w:rFonts w:ascii="Times New Roman" w:eastAsia="Calibri" w:hAnsi="Times New Roman" w:cs="Times New Roman"/>
          <w:color w:val="000000" w:themeColor="text1"/>
          <w:sz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5AEBD9" w14:textId="77777777" w:rsidR="00451784" w:rsidRDefault="003851C4" w:rsidP="006F6C80">
      <w:pPr>
        <w:numPr>
          <w:ilvl w:val="0"/>
          <w:numId w:val="2"/>
        </w:numPr>
        <w:spacing w:before="240" w:beforeAutospacing="1" w:after="24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1784">
        <w:rPr>
          <w:rFonts w:ascii="Times New Roman" w:eastAsia="Calibri" w:hAnsi="Times New Roman" w:cs="Times New Roman"/>
          <w:sz w:val="28"/>
        </w:rPr>
        <w:t xml:space="preserve">Опрацювати питання реалізації </w:t>
      </w:r>
      <w:bookmarkStart w:id="3" w:name="_Hlk175662946"/>
      <w:r w:rsidRPr="00451784">
        <w:rPr>
          <w:rFonts w:ascii="Times New Roman" w:eastAsia="Calibri" w:hAnsi="Times New Roman" w:cs="Times New Roman"/>
          <w:sz w:val="28"/>
        </w:rPr>
        <w:t>Державних стандартів повної загальної середньої освіти:</w:t>
      </w:r>
      <w:bookmarkEnd w:id="3"/>
    </w:p>
    <w:p w14:paraId="1261438E" w14:textId="4DA8E7CB" w:rsidR="00451784" w:rsidRDefault="003851C4" w:rsidP="00451784">
      <w:pPr>
        <w:spacing w:before="240" w:beforeAutospacing="1" w:after="240" w:afterAutospacing="1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1784">
        <w:rPr>
          <w:rFonts w:ascii="Times New Roman" w:eastAsia="Calibri" w:hAnsi="Times New Roman" w:cs="Times New Roman"/>
          <w:b/>
          <w:bCs/>
          <w:sz w:val="28"/>
        </w:rPr>
        <w:t>в 5-7 класах - Державного стандарту базової середньої освіти</w:t>
      </w:r>
      <w:r w:rsidRPr="00451784">
        <w:rPr>
          <w:rFonts w:ascii="Times New Roman" w:eastAsia="Calibri" w:hAnsi="Times New Roman" w:cs="Times New Roman"/>
          <w:sz w:val="28"/>
        </w:rPr>
        <w:t xml:space="preserve"> (затвердженого Постановою КМУ від 30.09.</w:t>
      </w:r>
      <w:r w:rsidR="00451784" w:rsidRPr="00451784">
        <w:rPr>
          <w:rFonts w:ascii="Times New Roman" w:eastAsia="Calibri" w:hAnsi="Times New Roman" w:cs="Times New Roman"/>
          <w:sz w:val="28"/>
        </w:rPr>
        <w:t>2</w:t>
      </w:r>
      <w:r w:rsidRPr="00451784">
        <w:rPr>
          <w:rFonts w:ascii="Times New Roman" w:eastAsia="Calibri" w:hAnsi="Times New Roman" w:cs="Times New Roman"/>
          <w:sz w:val="28"/>
        </w:rPr>
        <w:t>020 року №898)</w:t>
      </w:r>
      <w:r w:rsidR="00863060">
        <w:rPr>
          <w:rFonts w:ascii="Times New Roman" w:eastAsia="Calibri" w:hAnsi="Times New Roman" w:cs="Times New Roman"/>
          <w:sz w:val="28"/>
        </w:rPr>
        <w:br/>
      </w:r>
      <w:hyperlink r:id="rId8" w:history="1">
        <w:r w:rsidR="00863060" w:rsidRPr="0033705B">
          <w:rPr>
            <w:rStyle w:val="a4"/>
            <w:rFonts w:ascii="Times New Roman" w:eastAsia="Calibri" w:hAnsi="Times New Roman" w:cs="Times New Roman"/>
            <w:sz w:val="28"/>
          </w:rPr>
          <w:t>https://osvita.ua/legislation/Ser_osv/76886/</w:t>
        </w:r>
      </w:hyperlink>
      <w:r w:rsidR="00451784">
        <w:rPr>
          <w:rFonts w:ascii="Times New Roman" w:eastAsia="Calibri" w:hAnsi="Times New Roman" w:cs="Times New Roman"/>
          <w:sz w:val="28"/>
        </w:rPr>
        <w:t>;</w:t>
      </w:r>
    </w:p>
    <w:p w14:paraId="76A3F74D" w14:textId="77777777" w:rsidR="00863060" w:rsidRDefault="00863060" w:rsidP="00451784">
      <w:pPr>
        <w:spacing w:before="240" w:beforeAutospacing="1" w:after="240" w:afterAutospacing="1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63C9F64D" w14:textId="35E0AA9A" w:rsidR="00451784" w:rsidRPr="00451784" w:rsidRDefault="00451784" w:rsidP="00451784">
      <w:pPr>
        <w:spacing w:before="240" w:beforeAutospacing="1" w:after="240" w:afterAutospacing="1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51784">
        <w:rPr>
          <w:rFonts w:ascii="Times New Roman" w:eastAsia="Calibri" w:hAnsi="Times New Roman" w:cs="Times New Roman"/>
          <w:b/>
          <w:bCs/>
          <w:sz w:val="28"/>
        </w:rPr>
        <w:t>у 8-11 класах - Державного стандарту базової та повної середньої освіти</w:t>
      </w:r>
      <w:r w:rsidRPr="00451784">
        <w:rPr>
          <w:rFonts w:ascii="Times New Roman" w:eastAsia="Calibri" w:hAnsi="Times New Roman" w:cs="Times New Roman"/>
          <w:sz w:val="28"/>
        </w:rPr>
        <w:t xml:space="preserve"> (затвердженого Постановою КМУ від 23.11.2011 року №</w:t>
      </w:r>
      <w:r>
        <w:rPr>
          <w:rFonts w:ascii="Times New Roman" w:eastAsia="Calibri" w:hAnsi="Times New Roman" w:cs="Times New Roman"/>
          <w:sz w:val="28"/>
        </w:rPr>
        <w:t>1392</w:t>
      </w:r>
      <w:r w:rsidRPr="00451784">
        <w:rPr>
          <w:rFonts w:ascii="Times New Roman" w:eastAsia="Calibri" w:hAnsi="Times New Roman" w:cs="Times New Roman"/>
          <w:sz w:val="28"/>
        </w:rPr>
        <w:t>)</w:t>
      </w:r>
      <w:r w:rsidR="00863060">
        <w:rPr>
          <w:rFonts w:ascii="Times New Roman" w:eastAsia="Calibri" w:hAnsi="Times New Roman" w:cs="Times New Roman"/>
          <w:sz w:val="28"/>
        </w:rPr>
        <w:br/>
      </w:r>
      <w:hyperlink r:id="rId9" w:anchor="Text" w:history="1">
        <w:r w:rsidR="00863060" w:rsidRPr="0033705B">
          <w:rPr>
            <w:rStyle w:val="a4"/>
            <w:rFonts w:ascii="Times New Roman" w:eastAsia="Calibri" w:hAnsi="Times New Roman" w:cs="Times New Roman"/>
            <w:sz w:val="28"/>
          </w:rPr>
          <w:t>https://zakon.rada.gov.ua/laws/show/1392-2011-%D0%BF#Text</w:t>
        </w:r>
      </w:hyperlink>
      <w:r w:rsidR="00863060">
        <w:rPr>
          <w:rFonts w:ascii="Times New Roman" w:eastAsia="Calibri" w:hAnsi="Times New Roman" w:cs="Times New Roman"/>
          <w:sz w:val="28"/>
        </w:rPr>
        <w:br/>
      </w:r>
    </w:p>
    <w:p w14:paraId="4319EAC2" w14:textId="534FFA5D" w:rsidR="00A469DF" w:rsidRDefault="003851C4" w:rsidP="00A469DF">
      <w:pPr>
        <w:pStyle w:val="a3"/>
        <w:numPr>
          <w:ilvl w:val="0"/>
          <w:numId w:val="2"/>
        </w:num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B3718C">
        <w:rPr>
          <w:rFonts w:ascii="Times New Roman" w:eastAsia="Calibri" w:hAnsi="Times New Roman" w:cs="Times New Roman"/>
          <w:sz w:val="28"/>
          <w:szCs w:val="28"/>
        </w:rPr>
        <w:t xml:space="preserve">Опрацювати </w:t>
      </w:r>
      <w:proofErr w:type="spellStart"/>
      <w:r w:rsidR="00451784" w:rsidRPr="00B3718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інструктивно-методичні</w:t>
      </w:r>
      <w:proofErr w:type="spellEnd"/>
      <w:r w:rsidR="00451784" w:rsidRPr="00B3718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451784" w:rsidRPr="00B3718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рекомендації</w:t>
      </w:r>
      <w:proofErr w:type="spellEnd"/>
      <w:r w:rsidR="00451784" w:rsidRPr="00B371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щодо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організації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освітнього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процесу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та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викладання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навчальних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предметів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у закладах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загальної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середньої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освіти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у </w:t>
      </w:r>
      <w:r w:rsidRPr="00B3718C">
        <w:rPr>
          <w:rFonts w:ascii="Times New Roman" w:eastAsia="Calibri" w:hAnsi="Times New Roman" w:cs="Times New Roman"/>
          <w:b/>
          <w:bCs/>
          <w:sz w:val="28"/>
          <w:lang w:val="ru-RU"/>
        </w:rPr>
        <w:t>202</w:t>
      </w:r>
      <w:r w:rsidRPr="00B3718C">
        <w:rPr>
          <w:rFonts w:ascii="Times New Roman" w:eastAsia="Calibri" w:hAnsi="Times New Roman" w:cs="Times New Roman"/>
          <w:b/>
          <w:bCs/>
          <w:sz w:val="28"/>
        </w:rPr>
        <w:t>4</w:t>
      </w:r>
      <w:r w:rsidRPr="00B3718C">
        <w:rPr>
          <w:rFonts w:ascii="Times New Roman" w:eastAsia="Calibri" w:hAnsi="Times New Roman" w:cs="Times New Roman"/>
          <w:b/>
          <w:bCs/>
          <w:sz w:val="28"/>
          <w:lang w:val="ru-RU"/>
        </w:rPr>
        <w:t>/202</w:t>
      </w:r>
      <w:r w:rsidRPr="00B3718C">
        <w:rPr>
          <w:rFonts w:ascii="Times New Roman" w:eastAsia="Calibri" w:hAnsi="Times New Roman" w:cs="Times New Roman"/>
          <w:b/>
          <w:bCs/>
          <w:sz w:val="28"/>
        </w:rPr>
        <w:t>5</w:t>
      </w:r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навчальному</w:t>
      </w:r>
      <w:proofErr w:type="spellEnd"/>
      <w:r w:rsidRPr="00B3718C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proofErr w:type="spellStart"/>
      <w:r w:rsidRPr="00B3718C">
        <w:rPr>
          <w:rFonts w:ascii="Times New Roman" w:eastAsia="Calibri" w:hAnsi="Times New Roman" w:cs="Times New Roman"/>
          <w:sz w:val="28"/>
          <w:lang w:val="ru-RU"/>
        </w:rPr>
        <w:t>роц</w:t>
      </w:r>
      <w:proofErr w:type="spellEnd"/>
      <w:r w:rsidRPr="00B3718C">
        <w:rPr>
          <w:rFonts w:ascii="Times New Roman" w:eastAsia="Calibri" w:hAnsi="Times New Roman" w:cs="Times New Roman"/>
          <w:sz w:val="28"/>
        </w:rPr>
        <w:t>і.</w:t>
      </w:r>
    </w:p>
    <w:p w14:paraId="0424AE4D" w14:textId="77777777" w:rsidR="00A469DF" w:rsidRPr="00A469DF" w:rsidRDefault="00A469DF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544FEB9E" w14:textId="6C3516B6" w:rsidR="00A469DF" w:rsidRPr="00A469DF" w:rsidRDefault="00A469DF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  <w:r w:rsidRPr="00A469DF">
        <w:rPr>
          <w:rFonts w:ascii="Times New Roman" w:eastAsia="Calibri" w:hAnsi="Times New Roman" w:cs="Times New Roman"/>
          <w:sz w:val="28"/>
        </w:rPr>
        <w:t>Методичні рекомендації до 2024-2025 навчального року від Вінницької академії безперервної освіти</w:t>
      </w:r>
    </w:p>
    <w:p w14:paraId="12AD7055" w14:textId="5A8F671B" w:rsidR="00A469DF" w:rsidRDefault="00000000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  <w:hyperlink r:id="rId10" w:history="1">
        <w:r w:rsidR="00A469DF" w:rsidRPr="00797C0A">
          <w:rPr>
            <w:rStyle w:val="a4"/>
            <w:rFonts w:ascii="Times New Roman" w:eastAsia="Calibri" w:hAnsi="Times New Roman" w:cs="Times New Roman"/>
            <w:sz w:val="28"/>
          </w:rPr>
          <w:t>https://znayshov.com/News/Details/metodychni_rekomendatsii_do_2024_2025_navchalnoho_roku_vid_vinnytskoi_akademii_bezperervnoi_osvity</w:t>
        </w:r>
      </w:hyperlink>
    </w:p>
    <w:p w14:paraId="2FF3E3E2" w14:textId="77777777" w:rsidR="00A469DF" w:rsidRDefault="00A469DF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66E43FF1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124FC611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3210FA65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76C5A9AA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746E913B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6A8D9660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1EF9B550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43A6E915" w14:textId="77777777" w:rsidR="00397C94" w:rsidRDefault="00397C94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-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47"/>
        <w:gridCol w:w="2268"/>
        <w:gridCol w:w="1559"/>
      </w:tblGrid>
      <w:tr w:rsidR="00397C94" w:rsidRPr="00052676" w14:paraId="55A7D243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1BD5" w14:textId="77777777" w:rsidR="00397C94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</w:p>
          <w:p w14:paraId="08C18696" w14:textId="77777777" w:rsidR="00397C94" w:rsidRPr="00815508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18F" w14:textId="77777777" w:rsidR="00397C94" w:rsidRPr="00815508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Тематика засідань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FCBD" w14:textId="77777777" w:rsidR="00397C94" w:rsidRPr="00815508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DBCB" w14:textId="77777777" w:rsidR="00397C94" w:rsidRPr="00815508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Примітка</w:t>
            </w:r>
          </w:p>
        </w:tc>
      </w:tr>
      <w:tr w:rsidR="00397C94" w:rsidRPr="00052676" w14:paraId="352722B9" w14:textId="77777777" w:rsidTr="00A53953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342D" w14:textId="144E6E56" w:rsidR="00397C94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 xml:space="preserve"> засідання - 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жовтень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br/>
              <w:t>Тема: «</w:t>
            </w:r>
            <w:r w:rsidRPr="00397C94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 xml:space="preserve">«Академічна  доброчесність в  освітньому  </w:t>
            </w:r>
            <w:proofErr w:type="spellStart"/>
            <w:r w:rsidRPr="00397C94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середовищі»</w:t>
            </w:r>
            <w:proofErr w:type="spellEnd"/>
          </w:p>
          <w:p w14:paraId="2DF0620A" w14:textId="4BCC7047" w:rsidR="00397C94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круглий стіл</w:t>
            </w:r>
          </w:p>
          <w:p w14:paraId="79EDDC3E" w14:textId="77777777" w:rsidR="00397C94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DB00F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397C94" w:rsidRPr="00052676" w14:paraId="30FE0666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D1C6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DF7E" w14:textId="697B5BCD" w:rsidR="00397C94" w:rsidRDefault="00EB2EAD" w:rsidP="004D224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Інформація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про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атестацію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вчителів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природничо</w:t>
            </w:r>
            <w:r w:rsidR="006E605E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-</w:t>
            </w:r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математичного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циклу.</w:t>
            </w:r>
          </w:p>
          <w:p w14:paraId="06DC331B" w14:textId="108FF7A2" w:rsidR="004D2245" w:rsidRPr="00052676" w:rsidRDefault="004D2245" w:rsidP="004D224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C8D" w14:textId="77777777" w:rsidR="00397C94" w:rsidRDefault="00397C94" w:rsidP="00397C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155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ташко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48A14F0D" w14:textId="1FCE2DEA" w:rsidR="00397C94" w:rsidRPr="00815508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10F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EAD" w:rsidRPr="00052676" w14:paraId="33331DDA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703" w14:textId="7DDB5C2B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03C" w14:textId="77777777" w:rsidR="00EB2EAD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Адаптація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та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класу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класу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природничо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–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математичних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дисциплін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.</w:t>
            </w:r>
          </w:p>
          <w:p w14:paraId="15326F65" w14:textId="59FDEF8A" w:rsidR="00EB2EAD" w:rsidRPr="00397C94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A53" w14:textId="77777777" w:rsidR="00EB2EAD" w:rsidRPr="00EB2EAD" w:rsidRDefault="00EB2EAD" w:rsidP="00EB2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Сташко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4AE83D1A" w14:textId="46310480" w:rsidR="00EB2EAD" w:rsidRPr="00815508" w:rsidRDefault="00EB2EAD" w:rsidP="00EB2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CE5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C94" w:rsidRPr="00052676" w14:paraId="276F7158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4AE7" w14:textId="3A666DC7" w:rsidR="00397C94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0A6C" w14:textId="0549C797" w:rsidR="00397C94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Освітні та навчальні втрати в умовах </w:t>
            </w:r>
            <w:r w:rsidR="006E60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воєнного стану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Діагностосування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та корекційні заходи.</w:t>
            </w:r>
          </w:p>
          <w:p w14:paraId="621E2A2A" w14:textId="77777777" w:rsidR="00EB2EAD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3AFA7DA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F23" w14:textId="77777777" w:rsidR="00397C94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155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ташко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28681C7F" w14:textId="77777777" w:rsidR="00397C94" w:rsidRPr="00815508" w:rsidRDefault="00397C94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241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C94" w:rsidRPr="00052676" w14:paraId="26FEECA0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95BB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D527" w14:textId="03C71949" w:rsidR="00EB2EAD" w:rsidRPr="00EB2EAD" w:rsidRDefault="00EB2EAD" w:rsidP="00EB2E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Академічна доброчесність: проблеми реалізації та відповідальність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1BBB584" w14:textId="795317DB" w:rsidR="00397C94" w:rsidRPr="00052676" w:rsidRDefault="00397C94" w:rsidP="00EB2E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D17" w14:textId="7A17ACF4" w:rsidR="00397C94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Мальований В.В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A2D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C94" w:rsidRPr="00052676" w14:paraId="2F18C39D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8C85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14CE" w14:textId="1E2392B9" w:rsidR="00EB2EAD" w:rsidRDefault="00EB2EAD" w:rsidP="00EB2E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Інноваційні технології в освіті та їх впровадження на </w:t>
            </w:r>
            <w:proofErr w:type="spellStart"/>
            <w:r w:rsidRPr="00EB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природничо-математичного цикл</w:t>
            </w:r>
            <w:r w:rsidR="006E6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823F4DC" w14:textId="77777777" w:rsidR="00EB2EAD" w:rsidRPr="00EB2EAD" w:rsidRDefault="00EB2EAD" w:rsidP="00EB2E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F9A19" w14:textId="77777777" w:rsidR="00397C94" w:rsidRPr="00052676" w:rsidRDefault="00397C94" w:rsidP="00EB2EA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AB7" w14:textId="5B6B38BC" w:rsidR="00397C94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Мицик С.Д.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40B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7C94" w:rsidRPr="00052676" w14:paraId="2EAAB97D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ACD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4E2D" w14:textId="088C570E" w:rsidR="00397C94" w:rsidRDefault="00EB2EAD" w:rsidP="00A5395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EB2E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Аналіз та підведення підсумків участі учнів школи у І етапі предметних олімпіад. Підготовка учнів до ІІ етапу предметних олімпіад.</w:t>
            </w:r>
          </w:p>
          <w:p w14:paraId="2849B0EE" w14:textId="77777777" w:rsidR="00EB2EAD" w:rsidRDefault="00EB2EAD" w:rsidP="00A5395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C34C44D" w14:textId="77777777" w:rsidR="00397C94" w:rsidRPr="00052676" w:rsidRDefault="00397C94" w:rsidP="00A5395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D08" w14:textId="77777777" w:rsidR="00EB2EAD" w:rsidRPr="00EB2EAD" w:rsidRDefault="00EB2EAD" w:rsidP="00EB2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Сташко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3F5BA168" w14:textId="66F584CC" w:rsidR="00397C94" w:rsidRPr="005B766A" w:rsidRDefault="00EB2EAD" w:rsidP="00EB2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EAF" w14:textId="77777777" w:rsidR="00397C94" w:rsidRPr="00052676" w:rsidRDefault="00397C94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EB547F" w14:textId="77777777" w:rsidR="00EB2EAD" w:rsidRPr="006E605E" w:rsidRDefault="00EB2EAD" w:rsidP="006E605E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-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47"/>
        <w:gridCol w:w="2268"/>
        <w:gridCol w:w="1559"/>
      </w:tblGrid>
      <w:tr w:rsidR="00EB2EAD" w:rsidRPr="00052676" w14:paraId="40150EE4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2F08" w14:textId="77777777" w:rsidR="00EB2EAD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bookmarkStart w:id="4" w:name="_Hlk177440250"/>
          </w:p>
          <w:p w14:paraId="2F3C25E4" w14:textId="77777777" w:rsidR="00EB2EAD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6974" w14:textId="77777777" w:rsidR="00EB2EAD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Тематика засідань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67E0" w14:textId="77777777" w:rsidR="00EB2EAD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2F5" w14:textId="77777777" w:rsidR="00EB2EAD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Примітка</w:t>
            </w:r>
          </w:p>
        </w:tc>
      </w:tr>
      <w:tr w:rsidR="00EB2EAD" w:rsidRPr="00052676" w14:paraId="55CC95F8" w14:textId="77777777" w:rsidTr="00A53953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0B29" w14:textId="0C0E02D9" w:rsidR="00EB2EAD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ІІ</w:t>
            </w:r>
            <w:r w:rsidR="004D2245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 xml:space="preserve"> засідання - 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січень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br/>
              <w:t>Тема: «</w:t>
            </w:r>
            <w:r w:rsidR="00893D6D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Педагогічна технологія – створення ситуації успіху</w:t>
            </w:r>
            <w:r w:rsidRPr="00397C94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»</w:t>
            </w:r>
          </w:p>
          <w:p w14:paraId="415DDE90" w14:textId="0C88E768" w:rsidR="00EB2EAD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 xml:space="preserve">– </w:t>
            </w:r>
            <w:r w:rsidR="00893D6D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творча майстерня</w:t>
            </w:r>
          </w:p>
          <w:p w14:paraId="49301CC5" w14:textId="77777777" w:rsidR="00EB2EAD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DB00F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EB2EAD" w:rsidRPr="00052676" w14:paraId="7A4199B1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3438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0758" w14:textId="77777777" w:rsidR="00EB2EAD" w:rsidRDefault="00893D6D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Аналіз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підведення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підсумків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участі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ліцею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у ІІ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етапі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proofErr w:type="gram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Всеукраїнських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предметних</w:t>
            </w:r>
            <w:proofErr w:type="spellEnd"/>
            <w:proofErr w:type="gram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олімпіад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. </w:t>
            </w:r>
          </w:p>
          <w:p w14:paraId="6AF328AE" w14:textId="77777777" w:rsidR="004D2245" w:rsidRDefault="004D2245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  <w:p w14:paraId="7FFF95B4" w14:textId="5D7716AD" w:rsidR="00893D6D" w:rsidRPr="00052676" w:rsidRDefault="00893D6D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1DF8" w14:textId="77777777" w:rsidR="00EB2EAD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81550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ташко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43CD6512" w14:textId="77777777" w:rsidR="00EB2EAD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34C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EAD" w:rsidRPr="00052676" w14:paraId="48EA2075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866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8C3" w14:textId="77777777" w:rsidR="00EB2EAD" w:rsidRDefault="00893D6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Аналіз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рівня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навченості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учнів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природничо-математичних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дисциплін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за результатами І семестру </w:t>
            </w:r>
            <w:proofErr w:type="gram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2024-2025</w:t>
            </w:r>
            <w:proofErr w:type="gram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н. р.</w:t>
            </w:r>
          </w:p>
          <w:p w14:paraId="1B15E80B" w14:textId="71ACF87A" w:rsidR="004D2245" w:rsidRPr="00397C94" w:rsidRDefault="004D2245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96A" w14:textId="77777777" w:rsidR="00EB2EAD" w:rsidRPr="00EB2EAD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5" w:name="_Hlk177440228"/>
            <w:proofErr w:type="spellStart"/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Сташко</w:t>
            </w:r>
            <w:proofErr w:type="spellEnd"/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1A3722EC" w14:textId="77777777" w:rsidR="00EB2EAD" w:rsidRPr="00815508" w:rsidRDefault="00EB2EA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B2E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824A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EAD" w:rsidRPr="00052676" w14:paraId="1B9697D7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FE98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F24A" w14:textId="1E7C9FC0" w:rsidR="00893D6D" w:rsidRPr="00893D6D" w:rsidRDefault="00893D6D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Принципи впровадження STEM-освіти на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уроках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природничо-математичного циклу</w:t>
            </w:r>
          </w:p>
          <w:p w14:paraId="54ECD5DA" w14:textId="5C894714" w:rsidR="00893D6D" w:rsidRPr="00893D6D" w:rsidRDefault="00893D6D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(на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уроках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фізичної культури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).</w:t>
            </w:r>
            <w:r w:rsidRPr="00893D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5E3E5D41" w14:textId="77777777" w:rsidR="00EB2EAD" w:rsidRPr="00052676" w:rsidRDefault="00EB2EAD" w:rsidP="004D224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90B" w14:textId="7B224DB2" w:rsidR="00EB2EAD" w:rsidRPr="00815508" w:rsidRDefault="00893D6D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93D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Войтович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B51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EAD" w:rsidRPr="00052676" w14:paraId="1EA3870A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DEDB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FFD7" w14:textId="77777777" w:rsidR="00893D6D" w:rsidRPr="00893D6D" w:rsidRDefault="00893D6D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Принципи впровадження STEM-освіти на </w:t>
            </w:r>
            <w:proofErr w:type="spellStart"/>
            <w:r w:rsidRPr="0089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89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природничо-математичного циклу</w:t>
            </w:r>
          </w:p>
          <w:p w14:paraId="27AF1AA6" w14:textId="77777777" w:rsidR="00EB2EAD" w:rsidRDefault="00893D6D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вивченні географії</w:t>
            </w:r>
            <w:r w:rsidRPr="0089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14:paraId="34E8A3C3" w14:textId="77777777" w:rsidR="004D2245" w:rsidRDefault="004D2245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387D96" w14:textId="767816D0" w:rsidR="00214791" w:rsidRPr="00052676" w:rsidRDefault="00214791" w:rsidP="00893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5F3" w14:textId="436B5512" w:rsidR="00EB2EAD" w:rsidRPr="00815508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Мацюк Л.П.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8AE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EAD" w:rsidRPr="00052676" w14:paraId="13F107D8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5D95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6D4" w14:textId="77777777" w:rsidR="00214791" w:rsidRPr="00214791" w:rsidRDefault="00214791" w:rsidP="00214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Принципи впровадження STEM-освіти на </w:t>
            </w:r>
            <w:proofErr w:type="spellStart"/>
            <w:r w:rsidRP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proofErr w:type="spellEnd"/>
            <w:r w:rsidRP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природничо-математичного циклу</w:t>
            </w:r>
          </w:p>
          <w:p w14:paraId="48C9B6F0" w14:textId="56554339" w:rsidR="00EB2EAD" w:rsidRDefault="00214791" w:rsidP="00214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 вивченні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математики</w:t>
            </w:r>
            <w:r w:rsidRP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14:paraId="640C0A34" w14:textId="77777777" w:rsidR="00214791" w:rsidRPr="00EB2EAD" w:rsidRDefault="00214791" w:rsidP="0021479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BFE4F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6D6" w14:textId="36D9675F" w:rsidR="00EB2EAD" w:rsidRPr="00815508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Мицик Л.М.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637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EAD" w:rsidRPr="00052676" w14:paraId="5617168D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779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96C9" w14:textId="77777777" w:rsidR="00214791" w:rsidRPr="00214791" w:rsidRDefault="00214791" w:rsidP="0021479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Принципи впровадження STEM-освіти на </w:t>
            </w:r>
            <w:proofErr w:type="spellStart"/>
            <w:r w:rsidRPr="002147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уроках</w:t>
            </w:r>
            <w:proofErr w:type="spellEnd"/>
            <w:r w:rsidRPr="002147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природничо-математичного циклу</w:t>
            </w:r>
          </w:p>
          <w:p w14:paraId="0390DE2E" w14:textId="17D2BF91" w:rsidR="00EB2EAD" w:rsidRDefault="00214791" w:rsidP="0021479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(при вивченні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інфор</w:t>
            </w:r>
            <w:r w:rsidRPr="002147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матики). </w:t>
            </w:r>
          </w:p>
          <w:p w14:paraId="00F82784" w14:textId="77777777" w:rsidR="00214791" w:rsidRDefault="00214791" w:rsidP="0021479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7A8441B" w14:textId="77777777" w:rsidR="00EB2EAD" w:rsidRPr="00052676" w:rsidRDefault="00EB2EAD" w:rsidP="00A53953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A35" w14:textId="3F31F8CB" w:rsidR="00EB2EAD" w:rsidRPr="005B766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</w:pPr>
            <w:r w:rsidRPr="002147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Остапчук О.Я.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CDCE" w14:textId="77777777" w:rsidR="00EB2EAD" w:rsidRPr="00052676" w:rsidRDefault="00EB2EAD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4791" w:rsidRPr="00052676" w14:paraId="5CF69AAB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CF8E" w14:textId="7B9872ED" w:rsidR="00214791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35D" w14:textId="77777777" w:rsidR="00214791" w:rsidRDefault="00214791" w:rsidP="0021479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Погодження календарно-тематичного планування вчителів природничо математичного циклу на І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І</w:t>
            </w:r>
            <w:r w:rsidRPr="002147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семестр.</w:t>
            </w:r>
          </w:p>
          <w:p w14:paraId="15BD3D20" w14:textId="6D98FE14" w:rsidR="00214791" w:rsidRPr="00214791" w:rsidRDefault="00214791" w:rsidP="00214791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B22" w14:textId="77777777" w:rsidR="00214791" w:rsidRPr="00214791" w:rsidRDefault="00214791" w:rsidP="00214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147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Сташко</w:t>
            </w:r>
            <w:proofErr w:type="spellEnd"/>
            <w:r w:rsidRPr="002147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17DEB37E" w14:textId="6FD11102" w:rsidR="00214791" w:rsidRPr="00214791" w:rsidRDefault="00214791" w:rsidP="00214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479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B75" w14:textId="77777777" w:rsidR="00214791" w:rsidRPr="00052676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4"/>
    </w:tbl>
    <w:p w14:paraId="42E754A7" w14:textId="77777777" w:rsidR="00EB2EAD" w:rsidRDefault="00EB2EAD" w:rsidP="00A469DF">
      <w:pPr>
        <w:pStyle w:val="a3"/>
        <w:spacing w:before="240"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14:paraId="7686CA48" w14:textId="41DC5E25" w:rsidR="00214791" w:rsidRPr="0008408A" w:rsidRDefault="00214791" w:rsidP="00214791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8"/>
        </w:rPr>
      </w:pPr>
    </w:p>
    <w:tbl>
      <w:tblPr>
        <w:tblpPr w:leftFromText="180" w:rightFromText="180" w:vertAnchor="text" w:horzAnchor="margin" w:tblpXSpec="center" w:tblpY="-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47"/>
        <w:gridCol w:w="2268"/>
        <w:gridCol w:w="1559"/>
      </w:tblGrid>
      <w:tr w:rsidR="00214791" w:rsidRPr="0008408A" w14:paraId="020443C3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F6D2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</w:pPr>
            <w:bookmarkStart w:id="6" w:name="_Hlk177441567"/>
          </w:p>
          <w:p w14:paraId="5E1FA08B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CE8E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  <w:t>Тематика засідань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2A87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A24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  <w:t>Примітка</w:t>
            </w:r>
          </w:p>
        </w:tc>
      </w:tr>
      <w:tr w:rsidR="00214791" w:rsidRPr="0008408A" w14:paraId="176E4662" w14:textId="77777777" w:rsidTr="00A53953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CE7" w14:textId="12274DA5" w:rsidR="00214791" w:rsidRPr="0008408A" w:rsidRDefault="00214791" w:rsidP="002147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  <w:t>І</w:t>
            </w:r>
            <w:r w:rsidR="004D2245"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val="en-US" w:eastAsia="ru-RU"/>
              </w:rPr>
              <w:t xml:space="preserve">V </w:t>
            </w: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  <w:t xml:space="preserve">засідання - </w:t>
            </w: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  <w:t>березень</w:t>
            </w: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  <w:br/>
              <w:t xml:space="preserve">Тема: </w:t>
            </w:r>
            <w:r w:rsidR="004D2245"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  <w:t>«</w:t>
            </w: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  <w:t>Інклюзивне навчання »</w:t>
            </w:r>
          </w:p>
          <w:p w14:paraId="6B9B3B8B" w14:textId="00E139CD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0080"/>
                <w:sz w:val="28"/>
                <w:szCs w:val="28"/>
                <w:lang w:eastAsia="ru-RU"/>
              </w:rPr>
              <w:t xml:space="preserve">– </w:t>
            </w: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  <w:t>круглий стіл</w:t>
            </w:r>
          </w:p>
          <w:p w14:paraId="3D483D8E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214791" w:rsidRPr="0008408A" w14:paraId="2BC928D1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D040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386A" w14:textId="77777777" w:rsidR="00214791" w:rsidRPr="0008408A" w:rsidRDefault="004D2245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Творчий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звіт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учителів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що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атестуються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. Узагальнення </w:t>
            </w: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досвіду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роботи.</w:t>
            </w:r>
          </w:p>
          <w:p w14:paraId="3737ECDB" w14:textId="0D7ABC85" w:rsidR="004D2245" w:rsidRPr="0008408A" w:rsidRDefault="004D2245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3300"/>
                <w:sz w:val="32"/>
                <w:szCs w:val="3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EA1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Сташко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О.В.</w:t>
            </w:r>
          </w:p>
          <w:p w14:paraId="1A88279C" w14:textId="39E7DEB9" w:rsidR="004D2245" w:rsidRPr="0008408A" w:rsidRDefault="004D2245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Линник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Я.І.</w:t>
            </w:r>
          </w:p>
          <w:p w14:paraId="78E934DB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4D4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D66FD7" w:rsidRPr="0008408A" w14:paraId="57E35279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60A" w14:textId="46DFDBAD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E09" w14:textId="77777777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Особливості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проведення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НМТ у 2025 </w:t>
            </w: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році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.</w:t>
            </w:r>
          </w:p>
          <w:p w14:paraId="596FB513" w14:textId="26BAC18D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2C5" w14:textId="57A373F0" w:rsidR="00D66FD7" w:rsidRPr="0008408A" w:rsidRDefault="00D66FD7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Сташко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361" w14:textId="77777777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14791" w:rsidRPr="0008408A" w14:paraId="6EB55AEF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E8F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1A8" w14:textId="77777777" w:rsidR="00214791" w:rsidRPr="0008408A" w:rsidRDefault="004D2245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</w:t>
            </w:r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ідготовка до </w:t>
            </w:r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НМТ-2025.</w:t>
            </w:r>
          </w:p>
          <w:p w14:paraId="40E2BC79" w14:textId="7C999B50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50C" w14:textId="77777777" w:rsidR="00214791" w:rsidRPr="0008408A" w:rsidRDefault="00214791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D849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14791" w:rsidRPr="0008408A" w14:paraId="739B92DB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6AC0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AED9" w14:textId="75661FF6" w:rsidR="00214791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Інклюзія в Україні</w:t>
            </w:r>
            <w:r w:rsidRPr="0008408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EAAAAD7" w14:textId="77777777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7D994CB" w14:textId="705829A2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B0D" w14:textId="115FD2E4" w:rsidR="00214791" w:rsidRPr="0008408A" w:rsidRDefault="00D66FD7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Линник</w:t>
            </w:r>
            <w:proofErr w:type="spellEnd"/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Я.І</w:t>
            </w: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A41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14791" w:rsidRPr="0008408A" w14:paraId="59C0EE43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D432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2744" w14:textId="77777777" w:rsidR="00214791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Інклюзивне навчання в школі</w:t>
            </w: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7ADD0DB5" w14:textId="76C9493F" w:rsidR="00D66FD7" w:rsidRPr="0008408A" w:rsidRDefault="00D66FD7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61D" w14:textId="30DC29EC" w:rsidR="00214791" w:rsidRPr="0008408A" w:rsidRDefault="00D66FD7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408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Закусило М.І.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5AA" w14:textId="77777777" w:rsidR="00214791" w:rsidRPr="0008408A" w:rsidRDefault="00214791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bookmarkEnd w:id="6"/>
    </w:tbl>
    <w:p w14:paraId="41442E96" w14:textId="77777777" w:rsidR="00214791" w:rsidRDefault="00214791" w:rsidP="00214791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8"/>
        </w:rPr>
      </w:pPr>
    </w:p>
    <w:p w14:paraId="44F47A07" w14:textId="77777777" w:rsidR="0008408A" w:rsidRPr="0008408A" w:rsidRDefault="0008408A" w:rsidP="00214791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8"/>
        </w:rPr>
      </w:pPr>
    </w:p>
    <w:p w14:paraId="3EDBBB51" w14:textId="77777777" w:rsidR="00D66FD7" w:rsidRPr="0008408A" w:rsidRDefault="00D66FD7" w:rsidP="00214791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8"/>
        </w:rPr>
      </w:pPr>
    </w:p>
    <w:tbl>
      <w:tblPr>
        <w:tblpPr w:leftFromText="180" w:rightFromText="180" w:vertAnchor="text" w:horzAnchor="margin" w:tblpXSpec="center" w:tblpY="-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847"/>
        <w:gridCol w:w="2268"/>
        <w:gridCol w:w="1559"/>
      </w:tblGrid>
      <w:tr w:rsidR="0008408A" w:rsidRPr="00052676" w14:paraId="6997E296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E6E8" w14:textId="77777777" w:rsidR="0008408A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</w:p>
          <w:p w14:paraId="71AA3B1A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5912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Тематика засідань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CE7F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B880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</w:pPr>
            <w:r w:rsidRPr="00815508">
              <w:rPr>
                <w:rFonts w:ascii="Times New Roman" w:eastAsia="Times New Roman" w:hAnsi="Times New Roman" w:cs="Times New Roman"/>
                <w:b/>
                <w:color w:val="003300"/>
                <w:sz w:val="28"/>
                <w:szCs w:val="28"/>
                <w:lang w:eastAsia="ru-RU"/>
              </w:rPr>
              <w:t>Примітка</w:t>
            </w:r>
          </w:p>
        </w:tc>
      </w:tr>
      <w:tr w:rsidR="0008408A" w:rsidRPr="00052676" w14:paraId="15CECACD" w14:textId="77777777" w:rsidTr="00A53953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767" w14:textId="77777777" w:rsidR="0008408A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засідання - червень</w:t>
            </w:r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br/>
              <w:t xml:space="preserve">Тема: «Підсумок роботи МК у 2024-2025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.</w:t>
            </w:r>
            <w:r w:rsidRPr="00214791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 xml:space="preserve"> </w:t>
            </w:r>
            <w:r w:rsidRPr="00397C94"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  <w:t>»</w:t>
            </w:r>
          </w:p>
          <w:p w14:paraId="5EDD54E7" w14:textId="77777777" w:rsidR="0008408A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Форма проведення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FF6600"/>
                <w:sz w:val="28"/>
                <w:szCs w:val="28"/>
                <w:lang w:eastAsia="ru-RU"/>
              </w:rPr>
              <w:t xml:space="preserve"> </w:t>
            </w:r>
            <w:r w:rsidRPr="00052676">
              <w:rPr>
                <w:rFonts w:ascii="Times New Roman" w:eastAsia="Times New Roman" w:hAnsi="Times New Roman" w:cs="Times New Roman"/>
                <w:b/>
                <w:i/>
                <w:color w:val="00008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>круглий стіл</w:t>
            </w:r>
          </w:p>
          <w:p w14:paraId="6C0EFB62" w14:textId="77777777" w:rsidR="0008408A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3300"/>
                <w:sz w:val="32"/>
                <w:szCs w:val="32"/>
                <w:lang w:eastAsia="ru-RU"/>
              </w:rPr>
            </w:pPr>
            <w:r w:rsidRPr="00DB00F3">
              <w:rPr>
                <w:rFonts w:ascii="Times New Roman" w:eastAsia="Times New Roman" w:hAnsi="Times New Roman" w:cs="Times New Roman"/>
                <w:b/>
                <w:i/>
                <w:color w:val="003300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08408A" w:rsidRPr="00052676" w14:paraId="5AB62B03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D90A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1CE" w14:textId="77777777" w:rsidR="0008408A" w:rsidRPr="00EA2598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Обговорення</w:t>
            </w:r>
            <w:proofErr w:type="spellEnd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відкритих</w:t>
            </w:r>
            <w:proofErr w:type="spellEnd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уроків</w:t>
            </w:r>
            <w:proofErr w:type="spellEnd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заходів</w:t>
            </w:r>
            <w:proofErr w:type="spellEnd"/>
            <w:r w:rsidRPr="00EA2598"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F7C" w14:textId="77777777" w:rsidR="0008408A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25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14:paraId="50DC776E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991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08A" w:rsidRPr="00052676" w14:paraId="688B5939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C0B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F54" w14:textId="2120324C" w:rsidR="0008408A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Виконання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вчителями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природничо-математичного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циклу.</w:t>
            </w:r>
          </w:p>
          <w:p w14:paraId="15ED6F3D" w14:textId="77777777" w:rsidR="0008408A" w:rsidRPr="004D2245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2D8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25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E57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08A" w:rsidRPr="00052676" w14:paraId="48A67222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D3B3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B65" w14:textId="6293AFE1" w:rsidR="0008408A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роботи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методичної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у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2024-2025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  <w:t>.</w:t>
            </w:r>
          </w:p>
          <w:p w14:paraId="42016BEF" w14:textId="77777777" w:rsidR="0008408A" w:rsidRPr="00397C94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37"/>
                <w:shd w:val="clear" w:color="auto" w:fill="FFFFFF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E9C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C7E4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408A" w:rsidRPr="00052676" w14:paraId="35EC06FF" w14:textId="77777777" w:rsidTr="00A5395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694E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ED8" w14:textId="77777777" w:rsidR="0008408A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«Педагогічна технологія – створення ситуації успіху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A2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Обмін методичними знахідками.</w:t>
            </w:r>
          </w:p>
          <w:p w14:paraId="4ABB7F36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40B" w14:textId="77777777" w:rsidR="0008408A" w:rsidRPr="00815508" w:rsidRDefault="0008408A" w:rsidP="00A539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25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Члени 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346" w14:textId="77777777" w:rsidR="0008408A" w:rsidRPr="00052676" w:rsidRDefault="0008408A" w:rsidP="00A5395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98D208" w14:textId="10C7833A" w:rsidR="00D66FD7" w:rsidRPr="0008408A" w:rsidRDefault="00D66FD7" w:rsidP="0008408A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i/>
          <w:iCs/>
          <w:sz w:val="28"/>
        </w:rPr>
      </w:pPr>
    </w:p>
    <w:sectPr w:rsidR="00D66FD7" w:rsidRPr="00084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B0DE0"/>
    <w:multiLevelType w:val="hybridMultilevel"/>
    <w:tmpl w:val="AF6A0ED2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32F6C"/>
    <w:multiLevelType w:val="hybridMultilevel"/>
    <w:tmpl w:val="AA0408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13EDA"/>
    <w:multiLevelType w:val="hybridMultilevel"/>
    <w:tmpl w:val="AF6A0ED2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B1140"/>
    <w:multiLevelType w:val="hybridMultilevel"/>
    <w:tmpl w:val="1CFEB788"/>
    <w:lvl w:ilvl="0" w:tplc="71369BB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929550">
    <w:abstractNumId w:val="1"/>
  </w:num>
  <w:num w:numId="2" w16cid:durableId="1310674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365193">
    <w:abstractNumId w:val="3"/>
  </w:num>
  <w:num w:numId="4" w16cid:durableId="1964311443">
    <w:abstractNumId w:val="2"/>
  </w:num>
  <w:num w:numId="5" w16cid:durableId="4472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B3"/>
    <w:rsid w:val="00051281"/>
    <w:rsid w:val="00052676"/>
    <w:rsid w:val="0008408A"/>
    <w:rsid w:val="00214791"/>
    <w:rsid w:val="00250CF0"/>
    <w:rsid w:val="0033102E"/>
    <w:rsid w:val="003851C4"/>
    <w:rsid w:val="00397C94"/>
    <w:rsid w:val="003F76F4"/>
    <w:rsid w:val="00451784"/>
    <w:rsid w:val="004D2245"/>
    <w:rsid w:val="0053124A"/>
    <w:rsid w:val="00570ADA"/>
    <w:rsid w:val="005968A3"/>
    <w:rsid w:val="005B766A"/>
    <w:rsid w:val="006537D6"/>
    <w:rsid w:val="006E605E"/>
    <w:rsid w:val="006F0839"/>
    <w:rsid w:val="00815508"/>
    <w:rsid w:val="00852EDB"/>
    <w:rsid w:val="00863060"/>
    <w:rsid w:val="00873B4E"/>
    <w:rsid w:val="00893D6D"/>
    <w:rsid w:val="00893EF4"/>
    <w:rsid w:val="00916C3F"/>
    <w:rsid w:val="00A42369"/>
    <w:rsid w:val="00A469DF"/>
    <w:rsid w:val="00B3718C"/>
    <w:rsid w:val="00BE5911"/>
    <w:rsid w:val="00CC3313"/>
    <w:rsid w:val="00D66FD7"/>
    <w:rsid w:val="00D940B3"/>
    <w:rsid w:val="00DB00F3"/>
    <w:rsid w:val="00EA2598"/>
    <w:rsid w:val="00EB2EAD"/>
    <w:rsid w:val="00ED0B79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406E"/>
  <w15:chartTrackingRefBased/>
  <w15:docId w15:val="{B41D0F5A-B852-4BEA-9238-298A4378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C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69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4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76886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Ehv5eQi-qRm_ES-xZeLzCyRQMqAqEZlA/ed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Ser_osv/92715/\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yshov.com/News/Details/metodychni_rekomendatsii_do_2024_2025_navchalnoho_roku_vid_vinnytskoi_akademii_bezperervnoi_osv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392-201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61B5-E757-4DBC-AFB5-2A01C8FE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3768</Words>
  <Characters>2149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Користувач2</cp:lastModifiedBy>
  <cp:revision>2</cp:revision>
  <dcterms:created xsi:type="dcterms:W3CDTF">2024-09-17T02:28:00Z</dcterms:created>
  <dcterms:modified xsi:type="dcterms:W3CDTF">2024-09-17T02:28:00Z</dcterms:modified>
</cp:coreProperties>
</file>