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B6" w:rsidRDefault="00585DB6" w:rsidP="00585DB6">
      <w:pPr>
        <w:tabs>
          <w:tab w:val="left" w:pos="142"/>
          <w:tab w:val="left" w:pos="540"/>
        </w:tabs>
        <w:rPr>
          <w:b/>
        </w:rPr>
      </w:pPr>
    </w:p>
    <w:p w:rsidR="00585DB6" w:rsidRPr="00136F71" w:rsidRDefault="00585DB6" w:rsidP="00585DB6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   </w:t>
      </w:r>
      <w:r w:rsidRPr="00136F71">
        <w:t xml:space="preserve">Додаток </w:t>
      </w:r>
      <w:r>
        <w:t>4</w:t>
      </w:r>
    </w:p>
    <w:p w:rsidR="00585DB6" w:rsidRPr="00136F71" w:rsidRDefault="00585DB6" w:rsidP="00585DB6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585DB6" w:rsidRPr="009A3ABD" w:rsidRDefault="00585DB6" w:rsidP="00585DB6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A3ABD">
        <w:rPr>
          <w:shd w:val="clear" w:color="auto" w:fill="FFFFFF"/>
        </w:rPr>
        <w:t>Наказ №</w:t>
      </w:r>
      <w:r>
        <w:rPr>
          <w:shd w:val="clear" w:color="auto" w:fill="FFFFFF"/>
        </w:rPr>
        <w:t xml:space="preserve"> 119</w:t>
      </w:r>
      <w:bookmarkStart w:id="0" w:name="_GoBack"/>
      <w:bookmarkEnd w:id="0"/>
      <w:r>
        <w:rPr>
          <w:shd w:val="clear" w:color="auto" w:fill="FFFFFF"/>
        </w:rPr>
        <w:t xml:space="preserve"> - </w:t>
      </w:r>
      <w:r w:rsidRPr="009A3ABD">
        <w:rPr>
          <w:shd w:val="clear" w:color="auto" w:fill="FFFFFF"/>
        </w:rPr>
        <w:t>о від   0</w:t>
      </w:r>
      <w:r>
        <w:rPr>
          <w:shd w:val="clear" w:color="auto" w:fill="FFFFFF"/>
        </w:rPr>
        <w:t>1</w:t>
      </w:r>
      <w:r w:rsidRPr="009A3ABD">
        <w:rPr>
          <w:shd w:val="clear" w:color="auto" w:fill="FFFFFF"/>
        </w:rPr>
        <w:t>.09.202</w:t>
      </w:r>
      <w:r>
        <w:rPr>
          <w:shd w:val="clear" w:color="auto" w:fill="FFFFFF"/>
        </w:rPr>
        <w:t>3</w:t>
      </w:r>
      <w:r w:rsidRPr="009A3ABD">
        <w:rPr>
          <w:shd w:val="clear" w:color="auto" w:fill="FFFFFF"/>
        </w:rPr>
        <w:t>р.</w:t>
      </w:r>
      <w:r w:rsidRPr="009A3ABD">
        <w:t xml:space="preserve">  </w:t>
      </w:r>
    </w:p>
    <w:p w:rsidR="00585DB6" w:rsidRDefault="00585DB6" w:rsidP="00585DB6">
      <w:pPr>
        <w:tabs>
          <w:tab w:val="left" w:pos="142"/>
        </w:tabs>
        <w:rPr>
          <w:b/>
        </w:rPr>
      </w:pPr>
    </w:p>
    <w:p w:rsidR="00585DB6" w:rsidRDefault="00585DB6" w:rsidP="00585DB6">
      <w:pPr>
        <w:tabs>
          <w:tab w:val="left" w:pos="142"/>
          <w:tab w:val="left" w:pos="540"/>
        </w:tabs>
        <w:ind w:left="180"/>
        <w:rPr>
          <w:b/>
        </w:rPr>
      </w:pPr>
    </w:p>
    <w:p w:rsidR="00585DB6" w:rsidRPr="00136F71" w:rsidRDefault="00585DB6" w:rsidP="00585DB6">
      <w:pPr>
        <w:tabs>
          <w:tab w:val="left" w:pos="142"/>
          <w:tab w:val="left" w:pos="540"/>
        </w:tabs>
        <w:ind w:left="180"/>
        <w:rPr>
          <w:b/>
          <w:color w:val="000000"/>
        </w:rPr>
      </w:pPr>
    </w:p>
    <w:p w:rsidR="00585DB6" w:rsidRPr="00EC6A2E" w:rsidRDefault="00585DB6" w:rsidP="00585DB6">
      <w:pPr>
        <w:keepNext/>
        <w:jc w:val="center"/>
        <w:outlineLvl w:val="0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СКЛАД МЕТОДИЧНОЇ РАДИ</w:t>
      </w:r>
    </w:p>
    <w:p w:rsidR="00585DB6" w:rsidRPr="00EC6A2E" w:rsidRDefault="00585DB6" w:rsidP="00585DB6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у 202</w:t>
      </w:r>
      <w:r>
        <w:rPr>
          <w:b/>
          <w:bCs/>
          <w:iCs/>
          <w:spacing w:val="60"/>
          <w:sz w:val="40"/>
          <w:szCs w:val="40"/>
          <w:lang w:eastAsia="ru-RU"/>
        </w:rPr>
        <w:t>3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-202</w:t>
      </w:r>
      <w:r>
        <w:rPr>
          <w:b/>
          <w:bCs/>
          <w:iCs/>
          <w:spacing w:val="60"/>
          <w:sz w:val="40"/>
          <w:szCs w:val="40"/>
          <w:lang w:eastAsia="ru-RU"/>
        </w:rPr>
        <w:t>4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н.р.</w:t>
      </w:r>
    </w:p>
    <w:p w:rsidR="00585DB6" w:rsidRPr="00EC6A2E" w:rsidRDefault="00585DB6" w:rsidP="00585DB6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</w:p>
    <w:p w:rsidR="00585DB6" w:rsidRPr="00136F71" w:rsidRDefault="00585DB6" w:rsidP="00585DB6">
      <w:pPr>
        <w:rPr>
          <w:b/>
          <w:bCs/>
          <w:iCs/>
          <w:spacing w:val="60"/>
          <w:sz w:val="28"/>
          <w:szCs w:val="28"/>
          <w:lang w:eastAsia="ru-RU"/>
        </w:rPr>
      </w:pP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Мазур Ж.В.- голова методичної ради, заступник директора з НВР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Гордєєва Т.Г.  - секретар методичної ради, педагог-організатор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 xml:space="preserve"> Слободянюк В.Д. – заступник директора з виховної роботи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Юр</w:t>
      </w:r>
      <w:r w:rsidRPr="00EF645D">
        <w:rPr>
          <w:iCs/>
          <w:sz w:val="28"/>
          <w:szCs w:val="28"/>
          <w:lang w:val="ru-RU" w:eastAsia="ru-RU"/>
        </w:rPr>
        <w:t>’</w:t>
      </w:r>
      <w:proofErr w:type="spellStart"/>
      <w:r>
        <w:rPr>
          <w:iCs/>
          <w:sz w:val="28"/>
          <w:szCs w:val="28"/>
          <w:lang w:eastAsia="ru-RU"/>
        </w:rPr>
        <w:t>єва</w:t>
      </w:r>
      <w:proofErr w:type="spellEnd"/>
      <w:r>
        <w:rPr>
          <w:iCs/>
          <w:sz w:val="28"/>
          <w:szCs w:val="28"/>
          <w:lang w:eastAsia="ru-RU"/>
        </w:rPr>
        <w:t xml:space="preserve"> Т.Я.</w:t>
      </w:r>
      <w:r w:rsidRPr="00136F71">
        <w:rPr>
          <w:iCs/>
          <w:sz w:val="28"/>
          <w:szCs w:val="28"/>
          <w:lang w:eastAsia="ru-RU"/>
        </w:rPr>
        <w:t>– практичний психолог</w:t>
      </w:r>
    </w:p>
    <w:p w:rsidR="00585DB6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Щерба І.М.</w:t>
      </w:r>
      <w:r w:rsidRPr="00136F71">
        <w:rPr>
          <w:iCs/>
          <w:sz w:val="28"/>
          <w:szCs w:val="28"/>
          <w:lang w:eastAsia="ru-RU"/>
        </w:rPr>
        <w:t xml:space="preserve"> – керівник динамічної творчої групи</w:t>
      </w:r>
      <w:r>
        <w:rPr>
          <w:iCs/>
          <w:sz w:val="28"/>
          <w:szCs w:val="28"/>
          <w:lang w:eastAsia="ru-RU"/>
        </w:rPr>
        <w:t xml:space="preserve"> з індивідуального навчання 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Онищенко І.В.</w:t>
      </w:r>
      <w:r w:rsidRPr="00460C69">
        <w:rPr>
          <w:iCs/>
          <w:sz w:val="28"/>
          <w:szCs w:val="28"/>
          <w:lang w:eastAsia="ru-RU"/>
        </w:rPr>
        <w:t xml:space="preserve"> </w:t>
      </w:r>
      <w:r w:rsidRPr="00136F71">
        <w:rPr>
          <w:iCs/>
          <w:sz w:val="28"/>
          <w:szCs w:val="28"/>
          <w:lang w:eastAsia="ru-RU"/>
        </w:rPr>
        <w:t>керівник динамічної творчої групи</w:t>
      </w:r>
      <w:r>
        <w:rPr>
          <w:iCs/>
          <w:sz w:val="28"/>
          <w:szCs w:val="28"/>
          <w:lang w:eastAsia="ru-RU"/>
        </w:rPr>
        <w:t xml:space="preserve"> з інклюзивної освіти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Романюк Т.М. - керівник </w:t>
      </w:r>
      <w:r>
        <w:rPr>
          <w:sz w:val="28"/>
          <w:szCs w:val="28"/>
          <w:lang w:eastAsia="ru-RU"/>
        </w:rPr>
        <w:t>методичної комісії</w:t>
      </w:r>
      <w:r>
        <w:rPr>
          <w:iCs/>
          <w:sz w:val="28"/>
          <w:szCs w:val="28"/>
          <w:lang w:eastAsia="ru-RU"/>
        </w:rPr>
        <w:t xml:space="preserve"> в</w:t>
      </w:r>
      <w:r w:rsidRPr="00136F71">
        <w:rPr>
          <w:iCs/>
          <w:sz w:val="28"/>
          <w:szCs w:val="28"/>
          <w:lang w:eastAsia="ru-RU"/>
        </w:rPr>
        <w:t>чителів суспільно-гуманітарного циклу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953578">
        <w:rPr>
          <w:iCs/>
          <w:sz w:val="28"/>
          <w:szCs w:val="28"/>
          <w:lang w:eastAsia="ru-RU"/>
        </w:rPr>
        <w:t xml:space="preserve"> </w:t>
      </w:r>
      <w:r w:rsidRPr="00136F71">
        <w:rPr>
          <w:iCs/>
          <w:sz w:val="28"/>
          <w:szCs w:val="28"/>
          <w:lang w:eastAsia="ru-RU"/>
        </w:rPr>
        <w:t>Мацюк Л.П.</w:t>
      </w:r>
      <w:r>
        <w:rPr>
          <w:iCs/>
          <w:sz w:val="28"/>
          <w:szCs w:val="28"/>
          <w:lang w:eastAsia="ru-RU"/>
        </w:rPr>
        <w:t xml:space="preserve"> – голова </w:t>
      </w:r>
      <w:r>
        <w:rPr>
          <w:sz w:val="28"/>
          <w:szCs w:val="28"/>
          <w:lang w:eastAsia="ru-RU"/>
        </w:rPr>
        <w:t>методичної комісії</w:t>
      </w:r>
      <w:r>
        <w:rPr>
          <w:iCs/>
          <w:sz w:val="28"/>
          <w:szCs w:val="28"/>
          <w:lang w:eastAsia="ru-RU"/>
        </w:rPr>
        <w:t xml:space="preserve"> в</w:t>
      </w:r>
      <w:r w:rsidRPr="00136F71">
        <w:rPr>
          <w:iCs/>
          <w:sz w:val="28"/>
          <w:szCs w:val="28"/>
          <w:lang w:eastAsia="ru-RU"/>
        </w:rPr>
        <w:t>чителів природничо-математичного циклу</w:t>
      </w:r>
      <w:r>
        <w:rPr>
          <w:iCs/>
          <w:sz w:val="28"/>
          <w:szCs w:val="28"/>
          <w:lang w:eastAsia="ru-RU"/>
        </w:rPr>
        <w:t>,</w:t>
      </w:r>
    </w:p>
    <w:p w:rsidR="00585DB6" w:rsidRPr="00136F71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Продеус</w:t>
      </w:r>
      <w:proofErr w:type="spellEnd"/>
      <w:r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</w:t>
      </w:r>
      <w:r>
        <w:rPr>
          <w:iCs/>
          <w:sz w:val="28"/>
          <w:szCs w:val="28"/>
          <w:lang w:eastAsia="ru-RU"/>
        </w:rPr>
        <w:t xml:space="preserve"> </w:t>
      </w:r>
    </w:p>
    <w:p w:rsidR="00585DB6" w:rsidRDefault="00585DB6" w:rsidP="00585DB6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 w:rsidRPr="00953578">
        <w:rPr>
          <w:iCs/>
          <w:sz w:val="28"/>
          <w:szCs w:val="28"/>
          <w:lang w:eastAsia="ru-RU"/>
        </w:rPr>
        <w:t>Коробейнікова</w:t>
      </w:r>
      <w:proofErr w:type="spellEnd"/>
      <w:r w:rsidRPr="00953578">
        <w:rPr>
          <w:iCs/>
          <w:sz w:val="28"/>
          <w:szCs w:val="28"/>
          <w:lang w:eastAsia="ru-RU"/>
        </w:rPr>
        <w:t xml:space="preserve"> І.С. – голова</w:t>
      </w:r>
      <w:r w:rsidRPr="00D663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методичної комісії</w:t>
      </w:r>
      <w:r w:rsidRPr="00953578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класних керівників</w:t>
      </w:r>
      <w:r w:rsidRPr="00136F71">
        <w:rPr>
          <w:iCs/>
          <w:sz w:val="28"/>
          <w:szCs w:val="28"/>
          <w:lang w:eastAsia="ru-RU"/>
        </w:rPr>
        <w:t>.</w:t>
      </w:r>
    </w:p>
    <w:p w:rsidR="00585DB6" w:rsidRDefault="00585DB6" w:rsidP="00585DB6">
      <w:pPr>
        <w:spacing w:line="360" w:lineRule="auto"/>
        <w:rPr>
          <w:iCs/>
          <w:sz w:val="28"/>
          <w:szCs w:val="28"/>
          <w:lang w:eastAsia="ru-RU"/>
        </w:rPr>
      </w:pPr>
    </w:p>
    <w:p w:rsidR="00585DB6" w:rsidRDefault="00585DB6" w:rsidP="00585DB6">
      <w:pPr>
        <w:spacing w:line="360" w:lineRule="auto"/>
        <w:rPr>
          <w:iCs/>
          <w:sz w:val="28"/>
          <w:szCs w:val="28"/>
          <w:lang w:eastAsia="ru-RU"/>
        </w:rPr>
      </w:pPr>
    </w:p>
    <w:p w:rsidR="00585DB6" w:rsidRDefault="00585DB6" w:rsidP="00585DB6">
      <w:pPr>
        <w:spacing w:line="360" w:lineRule="auto"/>
        <w:rPr>
          <w:iCs/>
          <w:sz w:val="28"/>
          <w:szCs w:val="28"/>
          <w:lang w:eastAsia="ru-RU"/>
        </w:rPr>
      </w:pPr>
    </w:p>
    <w:p w:rsidR="00585DB6" w:rsidRDefault="00585DB6" w:rsidP="00585DB6">
      <w:pPr>
        <w:spacing w:line="360" w:lineRule="auto"/>
        <w:rPr>
          <w:iCs/>
          <w:sz w:val="28"/>
          <w:szCs w:val="28"/>
          <w:lang w:eastAsia="ru-RU"/>
        </w:rPr>
      </w:pPr>
    </w:p>
    <w:p w:rsidR="00054DC9" w:rsidRDefault="00054DC9"/>
    <w:sectPr w:rsidR="0005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2AF0"/>
    <w:multiLevelType w:val="hybridMultilevel"/>
    <w:tmpl w:val="7EA85C8C"/>
    <w:lvl w:ilvl="0" w:tplc="FAFE9C8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74"/>
    <w:rsid w:val="00054DC9"/>
    <w:rsid w:val="00585DB6"/>
    <w:rsid w:val="00D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F6782-0490-4463-80E1-9AD82BB4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2024-01-04T08:00:00Z</dcterms:created>
  <dcterms:modified xsi:type="dcterms:W3CDTF">2024-01-04T08:01:00Z</dcterms:modified>
</cp:coreProperties>
</file>